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1E" w:rsidRPr="005E49AA" w:rsidRDefault="005A561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4146" w:rsidRPr="00023D03" w:rsidRDefault="000C628F" w:rsidP="005A561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АННОТАЦИИ К РАБОЧИМ ПРОГРАММАМ</w:t>
      </w:r>
      <w:r w:rsidR="005A561E" w:rsidRPr="00023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725"/>
        <w:gridCol w:w="10871"/>
      </w:tblGrid>
      <w:tr w:rsidR="000C628F" w:rsidRPr="00023D03" w:rsidTr="000C628F">
        <w:tc>
          <w:tcPr>
            <w:tcW w:w="3725" w:type="dxa"/>
          </w:tcPr>
          <w:p w:rsidR="000C628F" w:rsidRPr="00023D03" w:rsidRDefault="000C628F" w:rsidP="005A5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0871" w:type="dxa"/>
          </w:tcPr>
          <w:p w:rsidR="000C628F" w:rsidRPr="00023D03" w:rsidRDefault="000C628F" w:rsidP="005A5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23D03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Pr="00445325" w:rsidRDefault="000C628F" w:rsidP="005E49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«ЛЕПКА»</w:t>
            </w:r>
          </w:p>
          <w:p w:rsidR="000C628F" w:rsidRPr="00023D03" w:rsidRDefault="000C628F" w:rsidP="005A5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1" w:type="dxa"/>
          </w:tcPr>
          <w:p w:rsidR="000C628F" w:rsidRPr="00445325" w:rsidRDefault="000C628F" w:rsidP="005E49A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программа представляет собой разработанный дополнительный образовательный курс художественно-эстетического направления.</w:t>
            </w:r>
          </w:p>
          <w:p w:rsidR="000C628F" w:rsidRPr="00445325" w:rsidRDefault="000C628F" w:rsidP="005E49A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основу программного материала взято пособие для начальных классов: Конышева Н.М. «Лепка в начальных классах. Из опыта работы».</w:t>
            </w:r>
          </w:p>
          <w:p w:rsidR="000C628F" w:rsidRPr="00445325" w:rsidRDefault="000C628F" w:rsidP="005E49A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творческого потенциала ребёнка художественно – изобразительными средствами, формирование 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      </w:r>
          </w:p>
          <w:p w:rsidR="000C628F" w:rsidRPr="00473A0B" w:rsidRDefault="000C628F" w:rsidP="00473A0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 </w:t>
            </w:r>
            <w:r w:rsidRPr="004453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</w:t>
            </w: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часа в год с проведением занятий </w:t>
            </w:r>
            <w:r w:rsidRPr="004453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 в неделю. Содержание программы отвечает требованию к организации внеурочной деятельности и соответствует курсу «Технология».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Pr="009167ED" w:rsidRDefault="000C628F" w:rsidP="005E49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7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«ТЕАТРАЛЬНЫЙ»</w:t>
            </w:r>
          </w:p>
        </w:tc>
        <w:tc>
          <w:tcPr>
            <w:tcW w:w="10871" w:type="dxa"/>
          </w:tcPr>
          <w:p w:rsidR="000C628F" w:rsidRPr="00400DDD" w:rsidRDefault="000C628F" w:rsidP="00400DDD">
            <w:pPr>
              <w:shd w:val="clear" w:color="auto" w:fill="FFFFFF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0D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программы: гармоничное развитие личности ребенка средствами эстетического образования; развитие его художественно – творческих умений; нравственное становление.</w:t>
            </w:r>
          </w:p>
          <w:p w:rsidR="000C628F" w:rsidRPr="00400DDD" w:rsidRDefault="000C628F" w:rsidP="00400DDD">
            <w:pPr>
              <w:shd w:val="clear" w:color="auto" w:fill="FFFFFF"/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00DDD">
              <w:rPr>
                <w:rFonts w:ascii="Times New Roman" w:hAnsi="Times New Roman"/>
                <w:sz w:val="24"/>
                <w:szCs w:val="24"/>
              </w:rPr>
              <w:t>Программа кружка «Театральный» реализует общекультурное и духовно-нравственное направление во внеурочной деятельности начальной школы.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0DDD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рассчитана для учащихся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-4 классов, на 3 года обучения. </w:t>
            </w:r>
            <w:r w:rsidRPr="00400DDD">
              <w:rPr>
                <w:rFonts w:ascii="Times New Roman" w:hAnsi="Times New Roman"/>
                <w:color w:val="000000"/>
                <w:sz w:val="24"/>
                <w:szCs w:val="24"/>
              </w:rPr>
              <w:t>На реализацию театрального кружка «Театральный» отводится по 34ч в год (1 час в неделю).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Pr="009167ED" w:rsidRDefault="000C628F" w:rsidP="005E49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67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«УМНИКИ И УМНИЦЫ»</w:t>
            </w:r>
          </w:p>
        </w:tc>
        <w:tc>
          <w:tcPr>
            <w:tcW w:w="10871" w:type="dxa"/>
          </w:tcPr>
          <w:p w:rsidR="000C628F" w:rsidRPr="007C4E4D" w:rsidRDefault="000C628F" w:rsidP="009B3BA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4E4D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Рабочая программа к курсу «Умники и умницы» составлена</w:t>
            </w:r>
            <w:r w:rsidRPr="007C4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E4D">
              <w:rPr>
                <w:rFonts w:ascii="Times New Roman" w:eastAsia="SchoolBookC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начального общего образования</w:t>
            </w:r>
            <w:r w:rsidRPr="007C4E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E4D">
              <w:rPr>
                <w:rFonts w:ascii="Times New Roman" w:hAnsi="Times New Roman"/>
                <w:bCs/>
                <w:color w:val="231F20"/>
                <w:sz w:val="24"/>
                <w:szCs w:val="24"/>
                <w:lang w:eastAsia="ru-RU"/>
              </w:rPr>
              <w:t>2010 года</w:t>
            </w:r>
            <w:r w:rsidRPr="007C4E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представляет систему интеллектуально-развивающих занятий для детей в возрасте от 6 до 10 лет. Курс включает 33 занятия в 1 классе, по 34 занятия – во 2 - 4 классах: 1 занятие в неделю.  Всего 135 занятий. 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образовательной программы: 4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628F" w:rsidRPr="009B3BA4" w:rsidRDefault="000C628F" w:rsidP="009B3BA4">
            <w:pPr>
              <w:shd w:val="clear" w:color="auto" w:fill="FFFFFF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B3BA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        Цель данного курса:</w:t>
            </w:r>
            <w:r w:rsidRPr="007C4E4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C4E4D">
              <w:rPr>
                <w:rFonts w:ascii="Times New Roman" w:hAnsi="Times New Roman"/>
                <w:spacing w:val="-3"/>
                <w:sz w:val="24"/>
                <w:szCs w:val="24"/>
              </w:rPr>
              <w:t>развитие познавательных способностей учащихся на основе системы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развивающих занятий.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Pr="00445325" w:rsidRDefault="000C628F" w:rsidP="005E49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0871" w:type="dxa"/>
          </w:tcPr>
          <w:p w:rsidR="000C628F" w:rsidRDefault="000C628F" w:rsidP="005E49A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</w:t>
            </w:r>
          </w:p>
          <w:p w:rsidR="000C628F" w:rsidRPr="00445325" w:rsidRDefault="000C628F" w:rsidP="005E49A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 рассчитана на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часа в год с проведением занятий </w:t>
            </w:r>
            <w:r w:rsidRPr="004453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 в неделю.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реализуется в рамках общеинтеллектуального направления внеурочной деятельности в 3 классе.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Default="000C628F" w:rsidP="005E49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«БИСЕРОПЛЕТЕНИЕ»</w:t>
            </w:r>
          </w:p>
        </w:tc>
        <w:tc>
          <w:tcPr>
            <w:tcW w:w="10871" w:type="dxa"/>
          </w:tcPr>
          <w:p w:rsidR="000C628F" w:rsidRPr="00B34C41" w:rsidRDefault="000C628F" w:rsidP="00B34C41">
            <w:pPr>
              <w:pStyle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Цель программы: </w:t>
            </w:r>
            <w:r w:rsidRPr="00B34C41">
              <w:rPr>
                <w:sz w:val="24"/>
                <w:szCs w:val="24"/>
              </w:rPr>
              <w:t>научить детей делать работы из бисера, развить способности к творческому самовыражению и самореализации через теоретическое и практическое знакомство с декоративно-прикладным творчеством.</w:t>
            </w:r>
          </w:p>
          <w:p w:rsidR="000C628F" w:rsidRDefault="000C628F" w:rsidP="003B7FF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часа в год с проведением занятий </w:t>
            </w:r>
            <w:r w:rsidRPr="004453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 в неделю.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образовательной программы: 3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реализуется в рамках общекультурного направления внеурочной деятельности в 3 классе.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Default="000C628F" w:rsidP="005E49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«ПЛАСТИЛИНОВАЯ ЖИВОПИСЬ»</w:t>
            </w:r>
          </w:p>
        </w:tc>
        <w:tc>
          <w:tcPr>
            <w:tcW w:w="10871" w:type="dxa"/>
          </w:tcPr>
          <w:p w:rsidR="000C628F" w:rsidRPr="000C628F" w:rsidRDefault="000C628F" w:rsidP="008B12FE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28F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0C62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628F">
              <w:rPr>
                <w:rFonts w:ascii="Times New Roman" w:hAnsi="Times New Roman"/>
                <w:sz w:val="24"/>
                <w:szCs w:val="24"/>
              </w:rPr>
              <w:t>данной программы:</w:t>
            </w:r>
            <w:r w:rsidRPr="000C62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C628F" w:rsidRPr="000C628F" w:rsidRDefault="000C628F" w:rsidP="008B1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28F">
              <w:rPr>
                <w:rFonts w:ascii="Times New Roman" w:hAnsi="Times New Roman"/>
                <w:sz w:val="24"/>
                <w:szCs w:val="24"/>
              </w:rPr>
              <w:t>-  развитие эстетических чувств и представлений, образного мышления и воображения;</w:t>
            </w:r>
          </w:p>
          <w:p w:rsidR="000C628F" w:rsidRPr="000C628F" w:rsidRDefault="000C628F" w:rsidP="008B1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28F">
              <w:rPr>
                <w:rFonts w:ascii="Times New Roman" w:hAnsi="Times New Roman"/>
                <w:sz w:val="24"/>
                <w:szCs w:val="24"/>
              </w:rPr>
              <w:t xml:space="preserve"> – развитие и формирование человека как целостной личности и неповторимой творческой индивидуальности; </w:t>
            </w:r>
          </w:p>
          <w:p w:rsidR="000C628F" w:rsidRPr="000C628F" w:rsidRDefault="000C628F" w:rsidP="008B12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28F">
              <w:rPr>
                <w:rFonts w:ascii="Times New Roman" w:hAnsi="Times New Roman"/>
                <w:sz w:val="24"/>
                <w:szCs w:val="24"/>
              </w:rPr>
              <w:t>– формирование у ребёнка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</w:t>
            </w:r>
          </w:p>
          <w:p w:rsidR="000C628F" w:rsidRDefault="000C628F" w:rsidP="008B12F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часа в год с проведением занятий </w:t>
            </w:r>
            <w:r w:rsidRPr="004453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 в неделю.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реализуется в рамках общекультурного направления внеурочной деятельности в 3 классе.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образовательной программы: 4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Pr="00445325" w:rsidRDefault="000C628F" w:rsidP="005E49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«ТОРЦЕВАНИЕ»</w:t>
            </w:r>
          </w:p>
        </w:tc>
        <w:tc>
          <w:tcPr>
            <w:tcW w:w="10871" w:type="dxa"/>
          </w:tcPr>
          <w:p w:rsidR="000C628F" w:rsidRDefault="000C628F" w:rsidP="005E49A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 программы: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 работы с бумагой, развитие у ребенка индивидуальных творческих способностей в процессе освоения различных техник работы с бумагой.</w:t>
            </w:r>
          </w:p>
          <w:p w:rsidR="000C628F" w:rsidRPr="00445325" w:rsidRDefault="000C628F" w:rsidP="005E49A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</w:t>
            </w: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часа в год с проведением занятий </w:t>
            </w:r>
            <w:r w:rsidRPr="004453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4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 в неделю.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реализуется в рамках общекультурного направления внеурочной деятельности в 3 классе.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Pr="002F7924" w:rsidRDefault="000C628F" w:rsidP="002F79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9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«ВСЕ ОБО ВСЕМ»</w:t>
            </w:r>
          </w:p>
          <w:p w:rsidR="000C628F" w:rsidRPr="00023D03" w:rsidRDefault="000C628F" w:rsidP="005A5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1" w:type="dxa"/>
          </w:tcPr>
          <w:p w:rsidR="000C628F" w:rsidRPr="002F7924" w:rsidRDefault="000C628F" w:rsidP="002F79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Цель программы: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создать условия для развития интеллектуальной и творческой активности воспитанников через формирование навыков проектно-исследовательской деятельности.</w:t>
            </w:r>
          </w:p>
          <w:p w:rsidR="000C628F" w:rsidRPr="002F7924" w:rsidRDefault="000C628F" w:rsidP="002F792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 34 часа (1 час в неделю). Срок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образовательной программы: 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год.</w:t>
            </w:r>
          </w:p>
          <w:p w:rsidR="000C628F" w:rsidRPr="002F7924" w:rsidRDefault="000C628F" w:rsidP="002F792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представляет собой вариант организации деятельности младших школьников (4 класс) в школьном кружке «Все обо всем». Темы занятий представлены в соответствии с основными содержательными блоками, изучаемыми в начальной школе «Человек и природа», «Человек и общество», «Правила безопасного поведения», позволяющие ученику овладеть практическими навыками по изучению окружающего мира.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Default="000C628F" w:rsidP="00275996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b/>
                <w:bCs/>
                <w:color w:val="000000"/>
              </w:rPr>
              <w:t>«ЛЕГОКОНСТРУИРОВАНИЕ»</w:t>
            </w:r>
          </w:p>
          <w:p w:rsidR="000C628F" w:rsidRPr="00023D03" w:rsidRDefault="000C628F" w:rsidP="005A5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1" w:type="dxa"/>
          </w:tcPr>
          <w:p w:rsidR="000C628F" w:rsidRPr="002F68A2" w:rsidRDefault="000C628F" w:rsidP="002F68A2">
            <w:pPr>
              <w:pStyle w:val="a5"/>
              <w:ind w:firstLine="708"/>
              <w:jc w:val="both"/>
            </w:pPr>
            <w:r w:rsidRPr="002F68A2">
              <w:rPr>
                <w:rStyle w:val="FontStyle26"/>
                <w:sz w:val="24"/>
                <w:szCs w:val="24"/>
              </w:rPr>
              <w:t>Цель программы</w:t>
            </w:r>
            <w:r>
              <w:rPr>
                <w:rStyle w:val="FontStyle26"/>
                <w:sz w:val="24"/>
                <w:szCs w:val="24"/>
              </w:rPr>
              <w:t xml:space="preserve">: </w:t>
            </w:r>
            <w:r w:rsidRPr="002F68A2">
              <w:rPr>
                <w:rStyle w:val="FontStyle26"/>
                <w:sz w:val="24"/>
                <w:szCs w:val="24"/>
              </w:rPr>
              <w:t xml:space="preserve">развитие начального научно-технического мышления, творчества   обучающихся   посредством   образовательных конструкторов Лего. </w:t>
            </w:r>
            <w:r w:rsidRPr="002F4395">
              <w:t xml:space="preserve">На изучение курса </w:t>
            </w:r>
            <w:r w:rsidRPr="002F4395">
              <w:lastRenderedPageBreak/>
              <w:t>«ЛЕГОконструирование» в 1 классе отводится 33 часа</w:t>
            </w:r>
            <w:r>
              <w:t>, по 1 занятию в неделю</w:t>
            </w:r>
            <w:r w:rsidRPr="002F4395">
              <w:t>, во 2-3 классах – 34 часа, по 1 занятию в неделю.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Pr="003C4DBA" w:rsidRDefault="000C628F" w:rsidP="003C4D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3C4DB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BLABLAART</w:t>
            </w:r>
            <w:r w:rsidRPr="003C4D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871" w:type="dxa"/>
          </w:tcPr>
          <w:p w:rsidR="000C628F" w:rsidRPr="003C4DBA" w:rsidRDefault="000C628F" w:rsidP="003C4DBA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DB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внеурочной деятельности «</w:t>
            </w:r>
            <w:r w:rsidRPr="003C4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BlaBlaArt</w:t>
            </w:r>
            <w:r w:rsidRPr="003C4DBA">
              <w:rPr>
                <w:rFonts w:ascii="Times New Roman" w:eastAsia="Calibri" w:hAnsi="Times New Roman" w:cs="Times New Roman"/>
                <w:sz w:val="24"/>
                <w:szCs w:val="24"/>
              </w:rPr>
              <w:t>» разработана для занятий с учащимися 5 класса во второй половине дня в соответствии с новыми требованиями ФГОС основного общего образования второго поколения.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</w:t>
            </w:r>
          </w:p>
          <w:p w:rsidR="000C628F" w:rsidRPr="00023D03" w:rsidRDefault="000C628F" w:rsidP="005A5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 68 часов (2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реализации: 1 год.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Pr="00023D03" w:rsidRDefault="000C628F" w:rsidP="005A5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0871" w:type="dxa"/>
          </w:tcPr>
          <w:p w:rsidR="000C628F" w:rsidRPr="00487940" w:rsidRDefault="000C628F" w:rsidP="00487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</w:t>
            </w:r>
            <w:r w:rsidRPr="004879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Программа разработана для учащихся 5 класса общеобразовательной школы, но может быть использована и для другой возрастной категории.</w:t>
            </w:r>
          </w:p>
          <w:p w:rsidR="000C628F" w:rsidRDefault="000C628F" w:rsidP="00487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     </w:t>
            </w:r>
            <w:r w:rsidRPr="004879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Цели курса: воспитание уважения к родному языку;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4879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осознание эстетической ценности языка;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4879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пробуждение потребности у учащихся к самостоятельной работе над познанием родного языка и своей речью.</w:t>
            </w:r>
          </w:p>
          <w:p w:rsidR="000C628F" w:rsidRPr="00EA44E5" w:rsidRDefault="000C628F" w:rsidP="00EA44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 34 часа (1 час в неделю).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реализации: 1 год.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Pr="009167ED" w:rsidRDefault="000C628F" w:rsidP="005A5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«УВЛЕКАТЕЛЬНАЯ МАТЕМАТИКА»</w:t>
            </w:r>
          </w:p>
        </w:tc>
        <w:tc>
          <w:tcPr>
            <w:tcW w:w="10871" w:type="dxa"/>
          </w:tcPr>
          <w:p w:rsidR="000C628F" w:rsidRDefault="000C628F" w:rsidP="00601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внеурочной деятельности по математике 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>разработана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5 - 7</w:t>
            </w:r>
            <w:r w:rsidRPr="002F409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</w:p>
          <w:p w:rsidR="000C628F" w:rsidRPr="0060174E" w:rsidRDefault="000C628F" w:rsidP="006017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74E">
              <w:rPr>
                <w:rFonts w:ascii="Times New Roman" w:hAnsi="Times New Roman"/>
                <w:sz w:val="24"/>
                <w:szCs w:val="24"/>
              </w:rPr>
              <w:t>Количество недельных часов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174E">
              <w:rPr>
                <w:rFonts w:ascii="Times New Roman" w:hAnsi="Times New Roman"/>
                <w:sz w:val="24"/>
                <w:szCs w:val="24"/>
              </w:rPr>
              <w:t>Количество часов в год -34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28F" w:rsidRPr="0060174E" w:rsidRDefault="000C628F" w:rsidP="00601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</w:t>
            </w:r>
            <w:r w:rsidRPr="0060174E">
              <w:rPr>
                <w:rFonts w:ascii="Times New Roman" w:hAnsi="Times New Roman"/>
                <w:bCs/>
                <w:iCs/>
                <w:sz w:val="24"/>
                <w:szCs w:val="24"/>
              </w:rPr>
              <w:t>Цель программы: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</w:t>
            </w:r>
            <w:r w:rsidRPr="004F6571">
              <w:rPr>
                <w:rFonts w:ascii="Times New Roman" w:hAnsi="Times New Roman"/>
                <w:bCs/>
                <w:iCs/>
                <w:sz w:val="24"/>
                <w:szCs w:val="24"/>
              </w:rPr>
              <w:t>оздание условий для интеллектуального развития учащихся к применению математических знаний при решении прикладных задач с использованием специализированных информационных приложений, развитие логического мышления, формирование творческого подхода к анализу и поиску решений в нестандартных ситуациях.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реализации: 1 год.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Pr="009167ED" w:rsidRDefault="000C628F" w:rsidP="005A5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7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«ЮНЫЙ ХИМИК»</w:t>
            </w:r>
          </w:p>
        </w:tc>
        <w:tc>
          <w:tcPr>
            <w:tcW w:w="10871" w:type="dxa"/>
          </w:tcPr>
          <w:p w:rsidR="000C628F" w:rsidRDefault="000C628F" w:rsidP="00487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60174E">
              <w:rPr>
                <w:rFonts w:ascii="Times New Roman" w:hAnsi="Times New Roman"/>
                <w:bCs/>
                <w:iCs/>
                <w:sz w:val="24"/>
                <w:szCs w:val="24"/>
              </w:rPr>
              <w:t>Цель программы: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развивать мышление, формируя и поддерживая интерес к химии, имеющей огромное прикладное значение, способствовать формированию у учащихся знаний и умений, необходимых в повседневной жизни для безопасного обращения с веществами, используемыми в быту.</w:t>
            </w:r>
          </w:p>
          <w:p w:rsidR="000C628F" w:rsidRDefault="000C628F" w:rsidP="004879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 34 часа (1 час в неделю).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реализации: 1 год.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Pr="00830729" w:rsidRDefault="000C628F" w:rsidP="00071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«КРАЕВЕДЕНИЕ</w:t>
            </w:r>
            <w:r w:rsidRPr="00830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C628F" w:rsidRPr="00023D03" w:rsidRDefault="000C628F" w:rsidP="005A5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1" w:type="dxa"/>
          </w:tcPr>
          <w:p w:rsidR="000C628F" w:rsidRPr="00F36C30" w:rsidRDefault="000C628F" w:rsidP="0007163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30">
              <w:rPr>
                <w:rFonts w:ascii="Times New Roman" w:hAnsi="Times New Roman" w:cs="Times New Roman"/>
                <w:sz w:val="24"/>
                <w:szCs w:val="24"/>
              </w:rPr>
              <w:t>Программа составлена для работы со школьниками и направлена на социокультурную адаптацию школьника, на подготовку его к гражданской и нравственной деятельности. Программа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рассчитана на школьников </w:t>
            </w:r>
            <w:r w:rsidRPr="00F36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F36C30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В ее основе развитие личности ребенка посредством знакомства с историей родного края.</w:t>
            </w:r>
          </w:p>
          <w:p w:rsidR="000C628F" w:rsidRPr="00007A16" w:rsidRDefault="000C628F" w:rsidP="0007163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A5">
              <w:rPr>
                <w:rFonts w:ascii="Times New Roman" w:hAnsi="Times New Roman" w:cs="Times New Roman"/>
                <w:sz w:val="24"/>
                <w:szCs w:val="24"/>
              </w:rPr>
              <w:t xml:space="preserve"> Цель программы: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36C30">
              <w:rPr>
                <w:rFonts w:ascii="Times New Roman" w:hAnsi="Times New Roman" w:cs="Times New Roman"/>
                <w:sz w:val="24"/>
                <w:szCs w:val="24"/>
              </w:rPr>
              <w:t>ормирование интереса обучающихся к культурному наследию, историческому прошлому и настоящему.</w:t>
            </w:r>
          </w:p>
          <w:p w:rsidR="000C628F" w:rsidRPr="00071633" w:rsidRDefault="000C628F" w:rsidP="00071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Pr="002F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 34 часа (1 час в неделю).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реализации: 1 год.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Default="000C628F" w:rsidP="00071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«ВЯЗАНИЕ КРЮЧКОМ»</w:t>
            </w:r>
          </w:p>
        </w:tc>
        <w:tc>
          <w:tcPr>
            <w:tcW w:w="10871" w:type="dxa"/>
          </w:tcPr>
          <w:p w:rsidR="000C628F" w:rsidRDefault="000C628F" w:rsidP="002A1E33">
            <w:pPr>
              <w:pStyle w:val="a6"/>
              <w:spacing w:before="0" w:beforeAutospacing="0" w:after="0" w:afterAutospacing="0"/>
              <w:jc w:val="both"/>
            </w:pPr>
            <w:r>
              <w:t xml:space="preserve">           </w:t>
            </w:r>
            <w:r w:rsidRPr="00EB135A">
              <w:t>Цель</w:t>
            </w:r>
            <w:r>
              <w:t xml:space="preserve"> программы:</w:t>
            </w:r>
            <w:r w:rsidRPr="00EB135A">
              <w:t xml:space="preserve"> формирование и развитие основ художественной культуры ребенка через народное декоративно-прикладное искусство и раскрытие его потенциала посредс</w:t>
            </w:r>
            <w:r>
              <w:t>твом овладения вязанием крючком.</w:t>
            </w:r>
          </w:p>
          <w:p w:rsidR="000C628F" w:rsidRPr="00F36C30" w:rsidRDefault="000C628F" w:rsidP="002A1E33">
            <w:pPr>
              <w:pStyle w:val="a6"/>
              <w:spacing w:before="0" w:beforeAutospacing="0" w:after="0" w:afterAutospacing="0"/>
              <w:jc w:val="both"/>
            </w:pPr>
            <w:r>
              <w:t xml:space="preserve">           </w:t>
            </w:r>
            <w:r w:rsidRPr="00EB135A">
              <w:t xml:space="preserve">Программа рассчитана для девочек и мальчиков в </w:t>
            </w:r>
            <w:r>
              <w:t>возрасте</w:t>
            </w:r>
            <w:r w:rsidRPr="00EB135A">
              <w:t xml:space="preserve"> 8-15 лет.    Группы могут быть как    одновозрастные, так и разновозрастные. </w:t>
            </w:r>
            <w:r w:rsidRPr="002F7924">
              <w:rPr>
                <w:color w:val="000000"/>
              </w:rPr>
              <w:t>Программа рассчитана на 34 часа (1 час в неделю).</w:t>
            </w:r>
            <w:r>
              <w:t xml:space="preserve"> Срок реализации: 1 год.</w:t>
            </w:r>
          </w:p>
        </w:tc>
      </w:tr>
      <w:tr w:rsidR="000C628F" w:rsidRPr="00023D03" w:rsidTr="000C628F">
        <w:tc>
          <w:tcPr>
            <w:tcW w:w="3725" w:type="dxa"/>
          </w:tcPr>
          <w:p w:rsidR="000C628F" w:rsidRDefault="000C628F" w:rsidP="00B915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«ЗАНИМАТЕЛЬНАЯ ФИЗИКА</w:t>
            </w:r>
            <w:r w:rsidRPr="007B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C628F" w:rsidRPr="00023D03" w:rsidRDefault="000C628F" w:rsidP="005A5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1" w:type="dxa"/>
          </w:tcPr>
          <w:p w:rsidR="000C628F" w:rsidRDefault="000C628F" w:rsidP="00B915B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5B">
              <w:rPr>
                <w:rFonts w:ascii="Times New Roman" w:hAnsi="Times New Roman" w:cs="Times New Roman"/>
                <w:sz w:val="24"/>
                <w:szCs w:val="24"/>
              </w:rPr>
              <w:t>Курс «Занимательная физика» рассчитан на учащихся 7 класса.</w:t>
            </w:r>
          </w:p>
          <w:p w:rsidR="000C628F" w:rsidRPr="00B915B2" w:rsidRDefault="000C628F" w:rsidP="00B915B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75B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 начинается изучение нового предмета – физика. Во внеурочной деятельности складываются благоприятные условия для привлечения разнообразных форм занимательной физики. Занимательные задания способствуют развитию исследовательского подхода к делу, развивают интерес и любовь к физике. Данная программа рассчитана на год обучения и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59575B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</w:tc>
      </w:tr>
    </w:tbl>
    <w:p w:rsidR="005A561E" w:rsidRPr="00023D03" w:rsidRDefault="005A561E" w:rsidP="005A5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561E" w:rsidRPr="00023D03" w:rsidSect="005A56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C3B30"/>
    <w:multiLevelType w:val="hybridMultilevel"/>
    <w:tmpl w:val="E2126C80"/>
    <w:lvl w:ilvl="0" w:tplc="C2526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1E"/>
    <w:rsid w:val="00012BD7"/>
    <w:rsid w:val="00023D03"/>
    <w:rsid w:val="00071633"/>
    <w:rsid w:val="000A66D2"/>
    <w:rsid w:val="000C628F"/>
    <w:rsid w:val="00275996"/>
    <w:rsid w:val="002A1E33"/>
    <w:rsid w:val="002A6977"/>
    <w:rsid w:val="002F68A2"/>
    <w:rsid w:val="002F7924"/>
    <w:rsid w:val="003B7FF1"/>
    <w:rsid w:val="003C4DBA"/>
    <w:rsid w:val="00400DDD"/>
    <w:rsid w:val="00473A0B"/>
    <w:rsid w:val="00487940"/>
    <w:rsid w:val="004A18D0"/>
    <w:rsid w:val="004A4146"/>
    <w:rsid w:val="004E783F"/>
    <w:rsid w:val="005333D1"/>
    <w:rsid w:val="005A561E"/>
    <w:rsid w:val="005B7CDB"/>
    <w:rsid w:val="005E49AA"/>
    <w:rsid w:val="0060174E"/>
    <w:rsid w:val="0070171E"/>
    <w:rsid w:val="00715790"/>
    <w:rsid w:val="007978D3"/>
    <w:rsid w:val="007C5389"/>
    <w:rsid w:val="007C5F3C"/>
    <w:rsid w:val="007F0746"/>
    <w:rsid w:val="00832703"/>
    <w:rsid w:val="008553A5"/>
    <w:rsid w:val="008B12FE"/>
    <w:rsid w:val="009167ED"/>
    <w:rsid w:val="00986935"/>
    <w:rsid w:val="009B3BA4"/>
    <w:rsid w:val="009E7793"/>
    <w:rsid w:val="00A75697"/>
    <w:rsid w:val="00B34C41"/>
    <w:rsid w:val="00B915B2"/>
    <w:rsid w:val="00D7402F"/>
    <w:rsid w:val="00D878E0"/>
    <w:rsid w:val="00D87D89"/>
    <w:rsid w:val="00EA44E5"/>
    <w:rsid w:val="00EA6856"/>
    <w:rsid w:val="00EB1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AB24"/>
  <w15:chartTrackingRefBased/>
  <w15:docId w15:val="{AFB1159B-F232-4891-BAF8-622F258E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4DBA"/>
    <w:pPr>
      <w:ind w:left="720"/>
      <w:contextualSpacing/>
    </w:pPr>
    <w:rPr>
      <w:rFonts w:eastAsiaTheme="minorEastAsia"/>
      <w:lang w:eastAsia="ru-RU"/>
    </w:rPr>
  </w:style>
  <w:style w:type="paragraph" w:customStyle="1" w:styleId="c27">
    <w:name w:val="c27"/>
    <w:basedOn w:val="a"/>
    <w:rsid w:val="0027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5996"/>
  </w:style>
  <w:style w:type="paragraph" w:customStyle="1" w:styleId="Style3">
    <w:name w:val="Style3"/>
    <w:basedOn w:val="a"/>
    <w:uiPriority w:val="99"/>
    <w:rsid w:val="002F68A2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F68A2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basedOn w:val="a"/>
    <w:uiPriority w:val="1"/>
    <w:qFormat/>
    <w:rsid w:val="002F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34C4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34C4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EB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Савин</cp:lastModifiedBy>
  <cp:revision>40</cp:revision>
  <dcterms:created xsi:type="dcterms:W3CDTF">2021-03-05T06:40:00Z</dcterms:created>
  <dcterms:modified xsi:type="dcterms:W3CDTF">2021-04-12T12:25:00Z</dcterms:modified>
</cp:coreProperties>
</file>