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431" w:rsidRDefault="00944260" w:rsidP="003B22E2">
      <w:pPr>
        <w:pStyle w:val="a6"/>
        <w:jc w:val="center"/>
        <w:rPr>
          <w:rStyle w:val="a4"/>
        </w:rPr>
      </w:pPr>
      <w:r w:rsidRPr="00944260">
        <w:rPr>
          <w:rStyle w:val="a4"/>
          <w:noProof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31" w:rsidRDefault="00901431" w:rsidP="003B22E2">
      <w:pPr>
        <w:pStyle w:val="a6"/>
        <w:jc w:val="center"/>
        <w:rPr>
          <w:rStyle w:val="a4"/>
        </w:rPr>
      </w:pPr>
    </w:p>
    <w:p w:rsidR="00944260" w:rsidRDefault="00944260" w:rsidP="003B22E2">
      <w:pPr>
        <w:pStyle w:val="a6"/>
        <w:jc w:val="center"/>
        <w:rPr>
          <w:rStyle w:val="a4"/>
        </w:rPr>
      </w:pPr>
    </w:p>
    <w:p w:rsidR="00944260" w:rsidRDefault="00944260" w:rsidP="003B22E2">
      <w:pPr>
        <w:pStyle w:val="a6"/>
        <w:jc w:val="center"/>
        <w:rPr>
          <w:rStyle w:val="a4"/>
        </w:rPr>
      </w:pPr>
    </w:p>
    <w:p w:rsidR="00944260" w:rsidRDefault="00944260" w:rsidP="003B22E2">
      <w:pPr>
        <w:pStyle w:val="a6"/>
        <w:jc w:val="center"/>
        <w:rPr>
          <w:rStyle w:val="a4"/>
        </w:rPr>
      </w:pPr>
    </w:p>
    <w:p w:rsidR="00901431" w:rsidRPr="007217DA" w:rsidRDefault="00901431" w:rsidP="00901431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217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РЕЗУЛЬТАТЫ ОСВОЕНИЯ КУРСА ВНЕУРОЧНОЙ ДЕЯТЕЛЬНОСТИ</w:t>
      </w:r>
    </w:p>
    <w:p w:rsidR="00901431" w:rsidRDefault="00901431" w:rsidP="00901431">
      <w:pPr>
        <w:pStyle w:val="a6"/>
        <w:rPr>
          <w:rStyle w:val="a4"/>
        </w:rPr>
      </w:pPr>
    </w:p>
    <w:p w:rsidR="00AF50E3" w:rsidRDefault="00AF50E3" w:rsidP="003B22E2">
      <w:pPr>
        <w:pStyle w:val="a6"/>
        <w:jc w:val="center"/>
        <w:rPr>
          <w:rStyle w:val="a4"/>
        </w:rPr>
      </w:pPr>
      <w:r w:rsidRPr="00AF50E3">
        <w:rPr>
          <w:rStyle w:val="a4"/>
        </w:rPr>
        <w:t>Планируемые результаты работы.</w:t>
      </w:r>
    </w:p>
    <w:p w:rsidR="006057CE" w:rsidRPr="00604F8D" w:rsidRDefault="006057CE" w:rsidP="006057CE">
      <w:pPr>
        <w:tabs>
          <w:tab w:val="num" w:pos="0"/>
        </w:tabs>
        <w:spacing w:before="30" w:after="30"/>
        <w:jc w:val="both"/>
        <w:textAlignment w:val="top"/>
        <w:rPr>
          <w:b/>
          <w:i/>
          <w:color w:val="000000"/>
          <w:u w:val="single"/>
        </w:rPr>
      </w:pPr>
      <w:r w:rsidRPr="00604F8D">
        <w:rPr>
          <w:b/>
          <w:i/>
          <w:color w:val="000000"/>
          <w:u w:val="single"/>
        </w:rPr>
        <w:t>Уровни воспитательных результатов</w:t>
      </w:r>
    </w:p>
    <w:p w:rsidR="006057CE" w:rsidRPr="00BA6249" w:rsidRDefault="006057CE" w:rsidP="006057CE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BA6249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Первый уровень результатов</w:t>
      </w:r>
      <w:r w:rsidRPr="00BA624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— приобретение обучающимися социальных знаний (о </w:t>
      </w:r>
      <w:r w:rsidR="00901431" w:rsidRPr="00BA624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нравственных нормах, социально</w:t>
      </w:r>
      <w:r w:rsidRPr="00BA624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одобряемых и не одобряемых формах поведения в обществе и·т.·п.),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 как значимыми для него носителями положительного социального знания и повседневного опыта.</w:t>
      </w:r>
    </w:p>
    <w:p w:rsidR="006057CE" w:rsidRPr="00BA6249" w:rsidRDefault="006057CE" w:rsidP="006057CE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BA6249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Второй уровень результатов</w:t>
      </w:r>
      <w:r w:rsidRPr="00BA624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:rsidR="006057CE" w:rsidRPr="00BA6249" w:rsidRDefault="006057CE" w:rsidP="006057CE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A6249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Третий уровень результатов</w:t>
      </w:r>
      <w:r w:rsidRPr="00BA624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— получение обучающимся </w:t>
      </w:r>
      <w:r w:rsidR="00901431" w:rsidRPr="00BA624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начального опыта</w:t>
      </w:r>
      <w:r w:rsidRPr="00BA624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6057CE" w:rsidRPr="00BA6249" w:rsidRDefault="006057CE" w:rsidP="006057CE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A624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 переходом от одного уровня результатов к другому существенно возрастают воспитательные эффекты:</w:t>
      </w:r>
    </w:p>
    <w:p w:rsidR="006057CE" w:rsidRPr="00BA6249" w:rsidRDefault="006057CE" w:rsidP="006057CE">
      <w:pPr>
        <w:tabs>
          <w:tab w:val="left" w:leader="dot" w:pos="624"/>
        </w:tabs>
        <w:ind w:firstLine="339"/>
        <w:jc w:val="both"/>
        <w:rPr>
          <w:rStyle w:val="Zag11"/>
          <w:rFonts w:eastAsia="@Arial Unicode MS"/>
          <w:color w:val="000000"/>
        </w:rPr>
      </w:pPr>
      <w:r w:rsidRPr="00BA6249">
        <w:rPr>
          <w:rStyle w:val="Zag11"/>
          <w:rFonts w:eastAsia="@Arial Unicode MS"/>
          <w:color w:val="000000"/>
        </w:rPr>
        <w:t>·на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6057CE" w:rsidRPr="00BA6249" w:rsidRDefault="006057CE" w:rsidP="006057CE">
      <w:pPr>
        <w:tabs>
          <w:tab w:val="left" w:leader="dot" w:pos="624"/>
        </w:tabs>
        <w:ind w:firstLine="339"/>
        <w:jc w:val="both"/>
        <w:rPr>
          <w:rStyle w:val="Zag11"/>
          <w:rFonts w:eastAsia="@Arial Unicode MS"/>
          <w:color w:val="000000"/>
        </w:rPr>
      </w:pPr>
      <w:r w:rsidRPr="00BA6249">
        <w:rPr>
          <w:rStyle w:val="Zag11"/>
          <w:rFonts w:eastAsia="@Arial Unicode MS"/>
          <w:color w:val="000000"/>
        </w:rPr>
        <w:t>·на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6057CE" w:rsidRPr="00BA6249" w:rsidRDefault="006057CE" w:rsidP="006057CE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A624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6057CE" w:rsidRPr="00BA6249" w:rsidRDefault="006057CE" w:rsidP="006057CE">
      <w:pPr>
        <w:spacing w:before="30" w:after="30"/>
        <w:jc w:val="both"/>
        <w:textAlignment w:val="top"/>
        <w:rPr>
          <w:color w:val="000000"/>
        </w:rPr>
      </w:pPr>
    </w:p>
    <w:p w:rsidR="006057CE" w:rsidRPr="000D182F" w:rsidRDefault="006057CE" w:rsidP="006057CE">
      <w:r w:rsidRPr="000D182F">
        <w:t>- формы подведения итогов реализации программы (выставки, фестивали, соревнования, конференции и т.д.).</w:t>
      </w:r>
    </w:p>
    <w:p w:rsidR="006057CE" w:rsidRPr="00AF50E3" w:rsidRDefault="006057CE" w:rsidP="00AF50E3">
      <w:pPr>
        <w:pStyle w:val="a6"/>
      </w:pPr>
    </w:p>
    <w:p w:rsidR="00AF50E3" w:rsidRPr="00AF50E3" w:rsidRDefault="00AF50E3" w:rsidP="00AF50E3">
      <w:pPr>
        <w:pStyle w:val="a6"/>
      </w:pPr>
      <w:r w:rsidRPr="00AF50E3">
        <w:rPr>
          <w:u w:val="single"/>
        </w:rPr>
        <w:t>После изучения дан</w:t>
      </w:r>
      <w:r w:rsidR="006057CE">
        <w:rPr>
          <w:u w:val="single"/>
        </w:rPr>
        <w:t>ного курса обучающиеся приобретают знания</w:t>
      </w:r>
      <w:r w:rsidRPr="00AF50E3">
        <w:rPr>
          <w:u w:val="single"/>
        </w:rPr>
        <w:t>:</w:t>
      </w:r>
    </w:p>
    <w:p w:rsidR="00AF50E3" w:rsidRPr="00AF50E3" w:rsidRDefault="00AF50E3" w:rsidP="00AF50E3">
      <w:pPr>
        <w:pStyle w:val="a6"/>
      </w:pPr>
      <w:r w:rsidRPr="00AF50E3">
        <w:t>1) Что изучает химия?</w:t>
      </w:r>
    </w:p>
    <w:p w:rsidR="00AF50E3" w:rsidRPr="00AF50E3" w:rsidRDefault="00AF50E3" w:rsidP="00AF50E3">
      <w:pPr>
        <w:pStyle w:val="a6"/>
      </w:pPr>
      <w:r w:rsidRPr="00AF50E3">
        <w:t>2) Свойства веществ, используемых в быту, мед</w:t>
      </w:r>
      <w:r w:rsidR="006057CE">
        <w:t xml:space="preserve">ицине, строительстве и т.д. Умеют </w:t>
      </w:r>
      <w:r w:rsidRPr="00AF50E3">
        <w:t xml:space="preserve">обращаться с данными </w:t>
      </w:r>
      <w:r w:rsidR="006057CE">
        <w:t>веществами, соблюдая правила техники безопасности.</w:t>
      </w:r>
    </w:p>
    <w:p w:rsidR="00AF50E3" w:rsidRPr="00AF50E3" w:rsidRDefault="00AF50E3" w:rsidP="00AF50E3">
      <w:pPr>
        <w:pStyle w:val="a6"/>
      </w:pPr>
      <w:r w:rsidRPr="00AF50E3">
        <w:t>3) Историю развития химии.</w:t>
      </w:r>
    </w:p>
    <w:p w:rsidR="00AF50E3" w:rsidRPr="00AF50E3" w:rsidRDefault="00AF50E3" w:rsidP="00AF50E3">
      <w:pPr>
        <w:pStyle w:val="a6"/>
      </w:pPr>
      <w:r w:rsidRPr="00AF50E3">
        <w:t>4) Основные этапы жизни и деятельности М.В. Ломоносова и Д.И. Менделеева.</w:t>
      </w:r>
    </w:p>
    <w:p w:rsidR="00AF50E3" w:rsidRPr="00AF50E3" w:rsidRDefault="00AF50E3" w:rsidP="00AF50E3">
      <w:pPr>
        <w:pStyle w:val="a6"/>
      </w:pPr>
      <w:r w:rsidRPr="00AF50E3">
        <w:t>5) Влияние человека на природу.</w:t>
      </w:r>
    </w:p>
    <w:p w:rsidR="00AF50E3" w:rsidRPr="00AF50E3" w:rsidRDefault="00AF50E3" w:rsidP="00AF50E3">
      <w:pPr>
        <w:pStyle w:val="a6"/>
      </w:pPr>
      <w:r w:rsidRPr="00AF50E3">
        <w:t>6) Химические элементы, символику.</w:t>
      </w:r>
    </w:p>
    <w:p w:rsidR="00AF50E3" w:rsidRPr="00AF50E3" w:rsidRDefault="00AF50E3" w:rsidP="00AF50E3">
      <w:pPr>
        <w:pStyle w:val="a6"/>
      </w:pPr>
      <w:r w:rsidRPr="00AF50E3">
        <w:t>7) Признаки химических реакций.</w:t>
      </w:r>
    </w:p>
    <w:p w:rsidR="00AF50E3" w:rsidRPr="00AF50E3" w:rsidRDefault="00AF50E3" w:rsidP="00AF50E3">
      <w:pPr>
        <w:pStyle w:val="a6"/>
      </w:pPr>
      <w:r w:rsidRPr="00AF50E3">
        <w:t>8) Круговорот веществ в воздухе, в воде и земной коре</w:t>
      </w:r>
    </w:p>
    <w:p w:rsidR="00AF50E3" w:rsidRPr="00AF50E3" w:rsidRDefault="006057CE" w:rsidP="00AF50E3">
      <w:pPr>
        <w:pStyle w:val="a6"/>
      </w:pPr>
      <w:r>
        <w:rPr>
          <w:u w:val="single"/>
        </w:rPr>
        <w:t>Обучающиеся приобретают умения</w:t>
      </w:r>
      <w:r w:rsidR="00AF50E3" w:rsidRPr="00AF50E3">
        <w:rPr>
          <w:u w:val="single"/>
        </w:rPr>
        <w:t>:</w:t>
      </w:r>
    </w:p>
    <w:p w:rsidR="00AF50E3" w:rsidRPr="00AF50E3" w:rsidRDefault="00AF50E3" w:rsidP="00AF50E3">
      <w:pPr>
        <w:pStyle w:val="a6"/>
      </w:pPr>
      <w:r w:rsidRPr="00AF50E3">
        <w:t xml:space="preserve">1) Отличать простое вещество от </w:t>
      </w:r>
      <w:r w:rsidR="00901431" w:rsidRPr="00AF50E3">
        <w:t>сложного, вещество</w:t>
      </w:r>
      <w:r w:rsidRPr="00AF50E3">
        <w:t xml:space="preserve"> от смеси.</w:t>
      </w:r>
    </w:p>
    <w:p w:rsidR="00AF50E3" w:rsidRPr="00AF50E3" w:rsidRDefault="00AF50E3" w:rsidP="00AF50E3">
      <w:pPr>
        <w:pStyle w:val="a6"/>
      </w:pPr>
      <w:r w:rsidRPr="00AF50E3">
        <w:t>2) Отличать физические явления от химических.</w:t>
      </w:r>
    </w:p>
    <w:p w:rsidR="00AF50E3" w:rsidRPr="00AF50E3" w:rsidRDefault="00AF50E3" w:rsidP="00AF50E3">
      <w:pPr>
        <w:pStyle w:val="a6"/>
      </w:pPr>
      <w:r w:rsidRPr="00AF50E3">
        <w:lastRenderedPageBreak/>
        <w:t>3) Работать с химическим оборудованием.</w:t>
      </w:r>
    </w:p>
    <w:p w:rsidR="00AF50E3" w:rsidRPr="00AF50E3" w:rsidRDefault="00AF50E3" w:rsidP="00AF50E3">
      <w:pPr>
        <w:pStyle w:val="a6"/>
      </w:pPr>
      <w:r w:rsidRPr="00AF50E3">
        <w:t>4) Планировать и проводить эксперименты.</w:t>
      </w:r>
    </w:p>
    <w:p w:rsidR="00AF50E3" w:rsidRDefault="00AF50E3" w:rsidP="00AF50E3">
      <w:pPr>
        <w:pStyle w:val="a6"/>
      </w:pPr>
      <w:r w:rsidRPr="00AF50E3">
        <w:t>5) Описывать явления.</w:t>
      </w:r>
    </w:p>
    <w:p w:rsidR="00901431" w:rsidRDefault="00901431" w:rsidP="00AF50E3">
      <w:pPr>
        <w:pStyle w:val="a6"/>
      </w:pPr>
    </w:p>
    <w:p w:rsidR="00901431" w:rsidRPr="00901431" w:rsidRDefault="00901431" w:rsidP="00AF50E3">
      <w:pPr>
        <w:pStyle w:val="a9"/>
        <w:numPr>
          <w:ilvl w:val="0"/>
          <w:numId w:val="14"/>
        </w:num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1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КУРСА</w:t>
      </w:r>
    </w:p>
    <w:p w:rsidR="00AF50E3" w:rsidRPr="00AF50E3" w:rsidRDefault="00AF50E3" w:rsidP="00213D87">
      <w:pPr>
        <w:pStyle w:val="a6"/>
        <w:jc w:val="center"/>
        <w:rPr>
          <w:rStyle w:val="a4"/>
        </w:rPr>
      </w:pPr>
      <w:r w:rsidRPr="00AF50E3">
        <w:rPr>
          <w:rStyle w:val="a4"/>
        </w:rPr>
        <w:t>Основное содержание программы.</w:t>
      </w:r>
    </w:p>
    <w:p w:rsidR="00AF50E3" w:rsidRPr="00AF50E3" w:rsidRDefault="00AF50E3" w:rsidP="006057CE">
      <w:pPr>
        <w:pStyle w:val="a6"/>
        <w:jc w:val="center"/>
      </w:pPr>
      <w:r w:rsidRPr="00AF50E3">
        <w:t>БЕЗОПАСНАЯ ХИМИЯ</w:t>
      </w:r>
    </w:p>
    <w:p w:rsidR="00AF50E3" w:rsidRPr="00AF50E3" w:rsidRDefault="00AF50E3" w:rsidP="006057CE">
      <w:pPr>
        <w:pStyle w:val="a6"/>
        <w:jc w:val="center"/>
      </w:pPr>
      <w:r w:rsidRPr="00AF50E3">
        <w:t>(Первый год занятий - 34 часа)</w:t>
      </w:r>
    </w:p>
    <w:p w:rsidR="00AF50E3" w:rsidRPr="00AF50E3" w:rsidRDefault="00AF50E3" w:rsidP="00AF50E3">
      <w:pPr>
        <w:pStyle w:val="a6"/>
        <w:rPr>
          <w:rStyle w:val="a4"/>
        </w:rPr>
      </w:pPr>
      <w:r w:rsidRPr="00AF50E3">
        <w:rPr>
          <w:rStyle w:val="a4"/>
        </w:rPr>
        <w:t>Введение (3 часа).</w:t>
      </w:r>
    </w:p>
    <w:p w:rsidR="00AF50E3" w:rsidRPr="00AF50E3" w:rsidRDefault="00AF50E3" w:rsidP="00AF50E3">
      <w:pPr>
        <w:pStyle w:val="a6"/>
      </w:pPr>
      <w:r w:rsidRPr="00AF50E3">
        <w:t>Химия – наука о веществах.</w:t>
      </w:r>
      <w:r w:rsidR="006057CE">
        <w:t xml:space="preserve"> </w:t>
      </w:r>
      <w:r w:rsidRPr="00AF50E3">
        <w:t>Вещества вокруг нас</w:t>
      </w:r>
      <w:r w:rsidR="006057CE">
        <w:t xml:space="preserve">. </w:t>
      </w:r>
      <w:r w:rsidRPr="00AF50E3">
        <w:t>Краткие сведения из истории развития химической науки от отдельных знаний до целенаправленного изучения веществ и процессов.</w:t>
      </w:r>
    </w:p>
    <w:p w:rsidR="00AF50E3" w:rsidRPr="00AF50E3" w:rsidRDefault="00AF50E3" w:rsidP="00AF50E3">
      <w:pPr>
        <w:pStyle w:val="a6"/>
      </w:pPr>
      <w:r w:rsidRPr="00AF50E3">
        <w:rPr>
          <w:rStyle w:val="a4"/>
        </w:rPr>
        <w:t>Тема №1.</w:t>
      </w:r>
    </w:p>
    <w:p w:rsidR="00AF50E3" w:rsidRPr="00AF50E3" w:rsidRDefault="00AF50E3" w:rsidP="00AF50E3">
      <w:pPr>
        <w:pStyle w:val="a6"/>
      </w:pPr>
      <w:r w:rsidRPr="00AF50E3">
        <w:rPr>
          <w:i/>
          <w:iCs/>
          <w:u w:val="single"/>
        </w:rPr>
        <w:t>“Химическая лаборатория”</w:t>
      </w:r>
      <w:r w:rsidRPr="00AF50E3">
        <w:rPr>
          <w:i/>
          <w:iCs/>
        </w:rPr>
        <w:t xml:space="preserve">. </w:t>
      </w:r>
      <w:r w:rsidRPr="00AF50E3">
        <w:t xml:space="preserve">(7 часов) </w:t>
      </w:r>
    </w:p>
    <w:p w:rsidR="00AF50E3" w:rsidRPr="00AF50E3" w:rsidRDefault="00AF50E3" w:rsidP="00AF50E3">
      <w:pPr>
        <w:pStyle w:val="a6"/>
      </w:pPr>
      <w:r w:rsidRPr="00AF50E3">
        <w:t>Правила техники безопасности.</w:t>
      </w:r>
      <w:r w:rsidR="006057CE">
        <w:t xml:space="preserve"> </w:t>
      </w:r>
      <w:r w:rsidRPr="00AF50E3">
        <w:t>Химическая лаборатория.</w:t>
      </w:r>
      <w:r w:rsidR="006057CE">
        <w:t xml:space="preserve"> </w:t>
      </w:r>
      <w:r w:rsidRPr="00AF50E3">
        <w:t>Химическая посуда.</w:t>
      </w:r>
    </w:p>
    <w:p w:rsidR="00AF50E3" w:rsidRPr="00AF50E3" w:rsidRDefault="00AF50E3" w:rsidP="00AF50E3">
      <w:pPr>
        <w:pStyle w:val="a6"/>
      </w:pPr>
      <w:r w:rsidRPr="00AF50E3">
        <w:t>Лабораторный штатив.</w:t>
      </w:r>
      <w:r w:rsidR="006057CE">
        <w:t xml:space="preserve"> </w:t>
      </w:r>
      <w:r w:rsidRPr="00AF50E3">
        <w:t>Спиртовка.</w:t>
      </w:r>
      <w:r w:rsidR="006057CE">
        <w:t xml:space="preserve"> </w:t>
      </w:r>
      <w:r w:rsidRPr="00AF50E3">
        <w:t>Обращение с кислотами, щелочами, ядовитыми веществами. Меры первой помощи при химических ожогах и отравлениях.</w:t>
      </w:r>
      <w:r w:rsidR="006057CE">
        <w:t xml:space="preserve"> </w:t>
      </w:r>
      <w:r w:rsidRPr="00AF50E3">
        <w:t>Экскурсия.</w:t>
      </w:r>
    </w:p>
    <w:p w:rsidR="00AF50E3" w:rsidRPr="00AF50E3" w:rsidRDefault="00AF50E3" w:rsidP="00AF50E3">
      <w:pPr>
        <w:pStyle w:val="a6"/>
      </w:pPr>
      <w:r w:rsidRPr="00AF50E3">
        <w:t>Практические работы</w:t>
      </w:r>
    </w:p>
    <w:p w:rsidR="00AF50E3" w:rsidRPr="00AF50E3" w:rsidRDefault="00AF50E3" w:rsidP="00AF50E3">
      <w:pPr>
        <w:pStyle w:val="a6"/>
        <w:rPr>
          <w:i/>
          <w:iCs/>
        </w:rPr>
      </w:pPr>
      <w:r w:rsidRPr="00AF50E3">
        <w:t xml:space="preserve">№ 1 </w:t>
      </w:r>
      <w:r w:rsidRPr="00AF50E3">
        <w:rPr>
          <w:i/>
          <w:iCs/>
        </w:rPr>
        <w:t>Правила ТБ при работе в кабинете химии.</w:t>
      </w:r>
    </w:p>
    <w:p w:rsidR="00AF50E3" w:rsidRPr="00AF50E3" w:rsidRDefault="00AF50E3" w:rsidP="00AF50E3">
      <w:pPr>
        <w:pStyle w:val="a6"/>
      </w:pPr>
      <w:r w:rsidRPr="00AF50E3">
        <w:t xml:space="preserve">№2 </w:t>
      </w:r>
      <w:r w:rsidRPr="00AF50E3">
        <w:rPr>
          <w:i/>
          <w:iCs/>
        </w:rPr>
        <w:t xml:space="preserve">Знакомство с химической лабораторией </w:t>
      </w:r>
    </w:p>
    <w:p w:rsidR="00AF50E3" w:rsidRPr="00AF50E3" w:rsidRDefault="00AF50E3" w:rsidP="00AF50E3">
      <w:pPr>
        <w:pStyle w:val="a6"/>
      </w:pPr>
      <w:r w:rsidRPr="00AF50E3">
        <w:t xml:space="preserve">№3 </w:t>
      </w:r>
      <w:r w:rsidRPr="00AF50E3">
        <w:rPr>
          <w:i/>
          <w:iCs/>
        </w:rPr>
        <w:t>Признаки и условия химических реакций.</w:t>
      </w:r>
    </w:p>
    <w:p w:rsidR="00AF50E3" w:rsidRPr="00AF50E3" w:rsidRDefault="00AF50E3" w:rsidP="00AF50E3">
      <w:pPr>
        <w:pStyle w:val="a6"/>
      </w:pPr>
      <w:r w:rsidRPr="00AF50E3">
        <w:rPr>
          <w:rStyle w:val="a4"/>
        </w:rPr>
        <w:t>Тема №2.</w:t>
      </w:r>
    </w:p>
    <w:p w:rsidR="00AF50E3" w:rsidRPr="00AF50E3" w:rsidRDefault="00AF50E3" w:rsidP="00AF50E3">
      <w:pPr>
        <w:pStyle w:val="a6"/>
      </w:pPr>
      <w:r w:rsidRPr="00AF50E3">
        <w:rPr>
          <w:i/>
          <w:iCs/>
          <w:u w:val="single"/>
        </w:rPr>
        <w:t>“Химия и планета Земля”</w:t>
      </w:r>
      <w:r w:rsidRPr="00AF50E3">
        <w:rPr>
          <w:i/>
          <w:iCs/>
        </w:rPr>
        <w:t>.</w:t>
      </w:r>
      <w:r w:rsidRPr="00AF50E3">
        <w:t xml:space="preserve">(12 часов) </w:t>
      </w:r>
    </w:p>
    <w:p w:rsidR="00AF50E3" w:rsidRPr="00AF50E3" w:rsidRDefault="00AF50E3" w:rsidP="00AF50E3">
      <w:pPr>
        <w:pStyle w:val="a6"/>
      </w:pPr>
      <w:r w:rsidRPr="00AF50E3">
        <w:t>Состав атмосферы. Кислород как важнейший компонент атмосферы.</w:t>
      </w:r>
      <w:r w:rsidR="006057CE">
        <w:t xml:space="preserve"> </w:t>
      </w:r>
      <w:r w:rsidRPr="00AF50E3">
        <w:t>Углекислый газ и его значение для живой природы и человека.</w:t>
      </w:r>
      <w:r w:rsidR="006057CE">
        <w:t xml:space="preserve"> </w:t>
      </w:r>
      <w:r w:rsidRPr="00AF50E3">
        <w:t>Вода. Свойства воды.</w:t>
      </w:r>
      <w:r w:rsidR="006057CE">
        <w:t xml:space="preserve"> </w:t>
      </w:r>
      <w:r w:rsidRPr="00AF50E3">
        <w:t>Чистые вещества и смеси. Способы разделения смесей.</w:t>
      </w:r>
      <w:r w:rsidR="006057CE">
        <w:t xml:space="preserve"> </w:t>
      </w:r>
      <w:r w:rsidRPr="00AF50E3">
        <w:t>Растворы насыщенные и ненасыщенные.</w:t>
      </w:r>
    </w:p>
    <w:p w:rsidR="00AF50E3" w:rsidRPr="00AF50E3" w:rsidRDefault="00AF50E3" w:rsidP="00AF50E3">
      <w:pPr>
        <w:pStyle w:val="a6"/>
      </w:pPr>
      <w:r w:rsidRPr="00AF50E3">
        <w:t xml:space="preserve">Кристаллы. </w:t>
      </w:r>
      <w:r w:rsidR="006057CE">
        <w:t xml:space="preserve"> </w:t>
      </w:r>
      <w:r w:rsidRPr="00AF50E3">
        <w:t>Растворы с кислотными и основными свойствами.</w:t>
      </w:r>
    </w:p>
    <w:p w:rsidR="00AF50E3" w:rsidRPr="00AF50E3" w:rsidRDefault="00AF50E3" w:rsidP="00AF50E3">
      <w:pPr>
        <w:pStyle w:val="a6"/>
      </w:pPr>
      <w:r w:rsidRPr="00AF50E3">
        <w:t>Индикаторы. Растения – индикаторы.</w:t>
      </w:r>
      <w:r w:rsidR="006057CE">
        <w:t xml:space="preserve"> </w:t>
      </w:r>
      <w:r w:rsidRPr="00AF50E3">
        <w:t xml:space="preserve">Состав земной коры. Минералы и горные породы. </w:t>
      </w:r>
    </w:p>
    <w:p w:rsidR="00AF50E3" w:rsidRPr="00AF50E3" w:rsidRDefault="00AF50E3" w:rsidP="00AF50E3">
      <w:pPr>
        <w:pStyle w:val="a6"/>
      </w:pPr>
      <w:r w:rsidRPr="00AF50E3">
        <w:t>Природные ресурсы и их химическая переработка. Представление о рудах.</w:t>
      </w:r>
    </w:p>
    <w:p w:rsidR="00AF50E3" w:rsidRPr="00AF50E3" w:rsidRDefault="00AF50E3" w:rsidP="00AF50E3">
      <w:pPr>
        <w:pStyle w:val="a6"/>
      </w:pPr>
      <w:r w:rsidRPr="00AF50E3">
        <w:t>Биосфера. Растительный и животный мир на земле.</w:t>
      </w:r>
      <w:r w:rsidR="006057CE">
        <w:t xml:space="preserve"> </w:t>
      </w:r>
      <w:r w:rsidRPr="00AF50E3">
        <w:t>Химия и окружающая среда. Химическое загрязнение окружающей среды.</w:t>
      </w:r>
    </w:p>
    <w:p w:rsidR="00AF50E3" w:rsidRPr="00AF50E3" w:rsidRDefault="00AF50E3" w:rsidP="00AF50E3">
      <w:pPr>
        <w:pStyle w:val="a6"/>
      </w:pPr>
      <w:r w:rsidRPr="00AF50E3">
        <w:t>Практические работы</w:t>
      </w:r>
    </w:p>
    <w:p w:rsidR="00AF50E3" w:rsidRPr="00AF50E3" w:rsidRDefault="00AF50E3" w:rsidP="00AF50E3">
      <w:pPr>
        <w:pStyle w:val="a6"/>
        <w:rPr>
          <w:i/>
        </w:rPr>
      </w:pPr>
      <w:r w:rsidRPr="00AF50E3">
        <w:t xml:space="preserve">№4 </w:t>
      </w:r>
      <w:r w:rsidRPr="00AF50E3">
        <w:rPr>
          <w:i/>
        </w:rPr>
        <w:t>«Растворение в воде сахара, соли. Заваривание чая, кофе, приготовление настоев, отваров.</w:t>
      </w:r>
    </w:p>
    <w:p w:rsidR="00AF50E3" w:rsidRPr="00AF50E3" w:rsidRDefault="00AF50E3" w:rsidP="00AF50E3">
      <w:pPr>
        <w:pStyle w:val="a6"/>
        <w:rPr>
          <w:i/>
        </w:rPr>
      </w:pPr>
      <w:r w:rsidRPr="00AF50E3">
        <w:t xml:space="preserve">№5 </w:t>
      </w:r>
      <w:r w:rsidRPr="00AF50E3">
        <w:rPr>
          <w:i/>
        </w:rPr>
        <w:t>«Методы разделения смесей: фильтрование, выпаривание, разделение при помощи делительной воронки; разделение твердой смеси песка и железных опилок при помощи магнита.»</w:t>
      </w:r>
    </w:p>
    <w:p w:rsidR="00AF50E3" w:rsidRPr="00AF50E3" w:rsidRDefault="00AF50E3" w:rsidP="00AF50E3">
      <w:pPr>
        <w:pStyle w:val="a6"/>
        <w:rPr>
          <w:i/>
        </w:rPr>
      </w:pPr>
      <w:r w:rsidRPr="00AF50E3">
        <w:t xml:space="preserve">№6 </w:t>
      </w:r>
      <w:r w:rsidRPr="00AF50E3">
        <w:rPr>
          <w:i/>
        </w:rPr>
        <w:t>«Приготовление насыщенного раствора соли. Выращивание кристаллов».</w:t>
      </w:r>
    </w:p>
    <w:p w:rsidR="00AF50E3" w:rsidRPr="00AF50E3" w:rsidRDefault="00AF50E3" w:rsidP="00AF50E3">
      <w:pPr>
        <w:pStyle w:val="a6"/>
        <w:rPr>
          <w:i/>
        </w:rPr>
      </w:pPr>
      <w:r w:rsidRPr="00AF50E3">
        <w:t xml:space="preserve">№7 </w:t>
      </w:r>
      <w:r w:rsidRPr="00AF50E3">
        <w:rPr>
          <w:i/>
        </w:rPr>
        <w:t>«Испытание индикаторами растворов соды, мыла, лимонной кислоты»</w:t>
      </w:r>
    </w:p>
    <w:p w:rsidR="00AF50E3" w:rsidRPr="00AF50E3" w:rsidRDefault="00AF50E3" w:rsidP="00AF50E3">
      <w:pPr>
        <w:pStyle w:val="a6"/>
        <w:rPr>
          <w:i/>
        </w:rPr>
      </w:pPr>
      <w:r w:rsidRPr="00AF50E3">
        <w:t xml:space="preserve">№8 </w:t>
      </w:r>
      <w:r w:rsidRPr="00AF50E3">
        <w:rPr>
          <w:i/>
        </w:rPr>
        <w:t>«Испытание индикаторных свойств соков, отваров, варенья».</w:t>
      </w:r>
    </w:p>
    <w:p w:rsidR="00AF50E3" w:rsidRPr="00AF50E3" w:rsidRDefault="00AF50E3" w:rsidP="00AF50E3">
      <w:pPr>
        <w:pStyle w:val="a6"/>
      </w:pPr>
      <w:r w:rsidRPr="00AF50E3">
        <w:rPr>
          <w:rStyle w:val="a4"/>
        </w:rPr>
        <w:t xml:space="preserve">Тема №3. </w:t>
      </w:r>
    </w:p>
    <w:p w:rsidR="00AF50E3" w:rsidRPr="00AF50E3" w:rsidRDefault="00AF50E3" w:rsidP="00AF50E3">
      <w:pPr>
        <w:pStyle w:val="a6"/>
      </w:pPr>
      <w:r w:rsidRPr="00AF50E3">
        <w:rPr>
          <w:i/>
          <w:iCs/>
          <w:u w:val="single"/>
        </w:rPr>
        <w:t>“История химии”</w:t>
      </w:r>
      <w:r w:rsidRPr="00AF50E3">
        <w:rPr>
          <w:i/>
          <w:iCs/>
        </w:rPr>
        <w:t xml:space="preserve">. </w:t>
      </w:r>
      <w:r w:rsidRPr="00AF50E3">
        <w:rPr>
          <w:i/>
        </w:rPr>
        <w:t>(</w:t>
      </w:r>
      <w:r w:rsidRPr="00AF50E3">
        <w:t xml:space="preserve">6 часов) </w:t>
      </w:r>
    </w:p>
    <w:p w:rsidR="00AF50E3" w:rsidRPr="00AF50E3" w:rsidRDefault="00AF50E3" w:rsidP="00AF50E3">
      <w:pPr>
        <w:pStyle w:val="a6"/>
      </w:pPr>
      <w:r w:rsidRPr="00AF50E3">
        <w:t>Алхимический период в истории химии.</w:t>
      </w:r>
    </w:p>
    <w:p w:rsidR="00AF50E3" w:rsidRPr="00AF50E3" w:rsidRDefault="00AF50E3" w:rsidP="00AF50E3">
      <w:pPr>
        <w:pStyle w:val="a6"/>
      </w:pPr>
      <w:r w:rsidRPr="00AF50E3">
        <w:t>Жизнь и научная деятельность Д.И. Менделеева и М.В. Ломоносова.</w:t>
      </w:r>
    </w:p>
    <w:p w:rsidR="00AF50E3" w:rsidRPr="00AF50E3" w:rsidRDefault="00AF50E3" w:rsidP="00AF50E3">
      <w:pPr>
        <w:pStyle w:val="a6"/>
      </w:pPr>
      <w:r w:rsidRPr="00AF50E3">
        <w:t>Химическая революция.</w:t>
      </w:r>
      <w:r w:rsidR="006057CE">
        <w:t xml:space="preserve"> </w:t>
      </w:r>
      <w:r w:rsidRPr="00AF50E3">
        <w:t xml:space="preserve">Основные направления развития современной химии. </w:t>
      </w:r>
    </w:p>
    <w:p w:rsidR="00AF50E3" w:rsidRPr="00AF50E3" w:rsidRDefault="00AF50E3" w:rsidP="00AF50E3">
      <w:pPr>
        <w:pStyle w:val="a6"/>
      </w:pPr>
      <w:r w:rsidRPr="00AF50E3">
        <w:rPr>
          <w:rStyle w:val="a4"/>
        </w:rPr>
        <w:t xml:space="preserve">Тема №4. </w:t>
      </w:r>
    </w:p>
    <w:p w:rsidR="00AF50E3" w:rsidRPr="00AF50E3" w:rsidRDefault="00AF50E3" w:rsidP="00AF50E3">
      <w:pPr>
        <w:pStyle w:val="a6"/>
      </w:pPr>
      <w:r w:rsidRPr="00AF50E3">
        <w:rPr>
          <w:i/>
          <w:iCs/>
          <w:u w:val="single"/>
        </w:rPr>
        <w:t>“Обобщение знаний”</w:t>
      </w:r>
      <w:r w:rsidRPr="00AF50E3">
        <w:rPr>
          <w:i/>
          <w:iCs/>
        </w:rPr>
        <w:t xml:space="preserve">. </w:t>
      </w:r>
      <w:r w:rsidRPr="00AF50E3">
        <w:t xml:space="preserve">(6 часов) </w:t>
      </w:r>
    </w:p>
    <w:p w:rsidR="00AF50E3" w:rsidRDefault="00AF50E3" w:rsidP="00AF50E3">
      <w:pPr>
        <w:pStyle w:val="a6"/>
      </w:pPr>
      <w:r w:rsidRPr="00AF50E3">
        <w:t>Подготовка отчетного спектакля «Химия на маминой кухне». Проведение праздника.</w:t>
      </w:r>
    </w:p>
    <w:p w:rsidR="00901431" w:rsidRDefault="00901431" w:rsidP="00AF50E3">
      <w:pPr>
        <w:pStyle w:val="a6"/>
      </w:pPr>
    </w:p>
    <w:p w:rsidR="00901431" w:rsidRDefault="00901431" w:rsidP="00AF50E3">
      <w:pPr>
        <w:pStyle w:val="a6"/>
      </w:pPr>
    </w:p>
    <w:p w:rsidR="00944260" w:rsidRDefault="00944260" w:rsidP="00AF50E3">
      <w:pPr>
        <w:pStyle w:val="a6"/>
      </w:pPr>
      <w:bookmarkStart w:id="0" w:name="_GoBack"/>
      <w:bookmarkEnd w:id="0"/>
    </w:p>
    <w:p w:rsidR="00901431" w:rsidRPr="00901431" w:rsidRDefault="00901431" w:rsidP="00AF50E3">
      <w:pPr>
        <w:pStyle w:val="a9"/>
        <w:numPr>
          <w:ilvl w:val="0"/>
          <w:numId w:val="14"/>
        </w:num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1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ТЕМАТИЧЕСКОЕ ПЛАНИРОВАНИЕ</w:t>
      </w:r>
    </w:p>
    <w:p w:rsidR="006057CE" w:rsidRDefault="006057CE" w:rsidP="007F09F5">
      <w:pPr>
        <w:pStyle w:val="a6"/>
        <w:jc w:val="center"/>
      </w:pPr>
      <w:r>
        <w:t>УЧЕБНО – ТЕМАТИЧЕСКИЙ ПЛАН</w:t>
      </w:r>
    </w:p>
    <w:p w:rsidR="007F09F5" w:rsidRPr="007F09F5" w:rsidRDefault="00AF50E3" w:rsidP="007F09F5">
      <w:pPr>
        <w:pStyle w:val="a6"/>
        <w:jc w:val="center"/>
        <w:rPr>
          <w:b/>
          <w:sz w:val="28"/>
          <w:szCs w:val="28"/>
        </w:rPr>
      </w:pPr>
      <w:r w:rsidRPr="007F09F5">
        <w:rPr>
          <w:b/>
          <w:sz w:val="28"/>
          <w:szCs w:val="28"/>
        </w:rPr>
        <w:t>Первый год занятий. Безопасная химия – 34 часа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"/>
        <w:gridCol w:w="2133"/>
        <w:gridCol w:w="6366"/>
        <w:gridCol w:w="808"/>
      </w:tblGrid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№ 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Тема занятия 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Содержание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Дата </w:t>
            </w:r>
          </w:p>
        </w:tc>
      </w:tr>
      <w:tr w:rsidR="00AF50E3" w:rsidRPr="00AF50E3" w:rsidTr="00AF50E3">
        <w:trPr>
          <w:trHeight w:val="211"/>
          <w:jc w:val="center"/>
        </w:trPr>
        <w:tc>
          <w:tcPr>
            <w:tcW w:w="0" w:type="auto"/>
            <w:gridSpan w:val="4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Введение – 3 часа </w:t>
            </w: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Химия – наука о веществах.</w:t>
            </w:r>
          </w:p>
          <w:p w:rsidR="00AF50E3" w:rsidRPr="00AF50E3" w:rsidRDefault="00AF50E3" w:rsidP="00AF50E3">
            <w:pPr>
              <w:pStyle w:val="a6"/>
            </w:pP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Просмотр мультипликационного фильма, который знакомит учащихся с понятием химия и что в него включают.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Вещества вокруг нас</w:t>
            </w:r>
          </w:p>
          <w:p w:rsidR="00AF50E3" w:rsidRPr="00AF50E3" w:rsidRDefault="00AF50E3" w:rsidP="00AF50E3">
            <w:pPr>
              <w:pStyle w:val="a6"/>
            </w:pP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Беседа о веществах, их отличиях друг от друга, свойствах веществ.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1383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3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История химии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Краткие сведения из истории развития химической науки от отдельных знаний до целенаправленного изучения веществ и процессов.</w:t>
            </w:r>
          </w:p>
          <w:p w:rsidR="00AF50E3" w:rsidRPr="00AF50E3" w:rsidRDefault="00AF50E3" w:rsidP="00AF50E3">
            <w:pPr>
              <w:pStyle w:val="a6"/>
            </w:pP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AF50E3">
        <w:trPr>
          <w:trHeight w:val="347"/>
          <w:jc w:val="center"/>
        </w:trPr>
        <w:tc>
          <w:tcPr>
            <w:tcW w:w="0" w:type="auto"/>
            <w:gridSpan w:val="4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rPr>
                <w:rStyle w:val="a4"/>
              </w:rPr>
              <w:t xml:space="preserve">Тема №1. </w:t>
            </w:r>
            <w:r w:rsidRPr="00AF50E3">
              <w:rPr>
                <w:i/>
                <w:iCs/>
                <w:u w:val="single"/>
              </w:rPr>
              <w:t>“Химическая лаборатория”</w:t>
            </w:r>
            <w:r w:rsidRPr="00AF50E3">
              <w:rPr>
                <w:i/>
                <w:iCs/>
              </w:rPr>
              <w:t xml:space="preserve">. </w:t>
            </w:r>
            <w:r w:rsidRPr="00AF50E3">
              <w:t>(7 часов)</w:t>
            </w: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4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Правила техники безопасности. 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Практическая работа №1. Правила ТБ при работе в кабинете химии. </w:t>
            </w:r>
          </w:p>
          <w:p w:rsidR="00AF50E3" w:rsidRPr="00AF50E3" w:rsidRDefault="00AF50E3" w:rsidP="00AF50E3">
            <w:pPr>
              <w:pStyle w:val="a6"/>
            </w:pP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5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Химическая посуда.</w:t>
            </w:r>
          </w:p>
          <w:p w:rsidR="00AF50E3" w:rsidRPr="00AF50E3" w:rsidRDefault="00AF50E3" w:rsidP="00AF50E3">
            <w:pPr>
              <w:pStyle w:val="a6"/>
            </w:pP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Практическая работа №2. Знакомство с химической лабораторией. </w:t>
            </w:r>
          </w:p>
          <w:p w:rsidR="00AF50E3" w:rsidRPr="00AF50E3" w:rsidRDefault="00AF50E3" w:rsidP="00AF50E3">
            <w:pPr>
              <w:pStyle w:val="a6"/>
              <w:rPr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6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Спиртовка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Строение спиртовки и правила работы с ней. 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7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Штатив.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Устройство штатива и правила работы с ним.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8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Нагревательные приборы и нагревание.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  <w:rPr>
                <w:i/>
              </w:rPr>
            </w:pPr>
            <w:r w:rsidRPr="00AF50E3">
              <w:t>Практическая работа №3. Признаки и условия химических реакций.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9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Правила техники безопасности.</w:t>
            </w:r>
          </w:p>
          <w:p w:rsidR="00AF50E3" w:rsidRPr="00AF50E3" w:rsidRDefault="00AF50E3" w:rsidP="00AF50E3">
            <w:pPr>
              <w:pStyle w:val="a6"/>
            </w:pP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Обращение с кислотами, щелочами, ядовитыми веществами. Меры первой помощи при химических ожогах и отравлениях.</w:t>
            </w:r>
          </w:p>
          <w:p w:rsidR="00AF50E3" w:rsidRPr="00AF50E3" w:rsidRDefault="00AF50E3" w:rsidP="00AF50E3">
            <w:pPr>
              <w:pStyle w:val="a6"/>
              <w:rPr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10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Экскурсия.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  <w:rPr>
                <w:i/>
              </w:rPr>
            </w:pPr>
            <w:r w:rsidRPr="00AF50E3">
              <w:t>Современные методы исследования. Экскурсия в химическую лабораторию.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AF50E3">
        <w:trPr>
          <w:trHeight w:val="211"/>
          <w:jc w:val="center"/>
        </w:trPr>
        <w:tc>
          <w:tcPr>
            <w:tcW w:w="0" w:type="auto"/>
            <w:gridSpan w:val="4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rPr>
                <w:rStyle w:val="a4"/>
              </w:rPr>
              <w:t xml:space="preserve">Тема №2. </w:t>
            </w:r>
            <w:r w:rsidRPr="00AF50E3">
              <w:rPr>
                <w:i/>
                <w:iCs/>
                <w:u w:val="single"/>
              </w:rPr>
              <w:t>“Химия и планета Земля”</w:t>
            </w:r>
            <w:r w:rsidRPr="00AF50E3">
              <w:rPr>
                <w:i/>
                <w:iCs/>
              </w:rPr>
              <w:t>.</w:t>
            </w:r>
            <w:r w:rsidRPr="00AF50E3">
              <w:t>(12 часов)</w:t>
            </w: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11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Состав атмосферы. Кислород как важнейший компонент атмосферы.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  <w:rPr>
                <w:i/>
              </w:rPr>
            </w:pPr>
            <w:r w:rsidRPr="00AF50E3">
              <w:t xml:space="preserve"> Краткая история открытия кислорода. Получение кислорода из перманганата калия. Реакции окисления. Окисление как источник энергии.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12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Углекислый газ и его значение для живой природы и человека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Круговорот углекислого газа в природе. Загрязнение атмосферы. Вред </w:t>
            </w:r>
            <w:proofErr w:type="spellStart"/>
            <w:r w:rsidRPr="00AF50E3">
              <w:t>табакокурения</w:t>
            </w:r>
            <w:proofErr w:type="spellEnd"/>
            <w:r w:rsidRPr="00AF50E3">
              <w:t>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13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Вода. Свойства воды.</w:t>
            </w:r>
          </w:p>
          <w:p w:rsidR="00AF50E3" w:rsidRPr="00AF50E3" w:rsidRDefault="00AF50E3" w:rsidP="00AF50E3">
            <w:pPr>
              <w:pStyle w:val="a6"/>
            </w:pP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  <w:rPr>
                <w:i/>
              </w:rPr>
            </w:pPr>
            <w:r w:rsidRPr="00AF50E3">
              <w:t xml:space="preserve">ПР №4 </w:t>
            </w:r>
            <w:r w:rsidRPr="00AF50E3">
              <w:rPr>
                <w:i/>
              </w:rPr>
              <w:t>«Растворение в воде сахара, соли. Заваривание чая, кофе, приготовление настоев, отваров.</w:t>
            </w:r>
          </w:p>
          <w:p w:rsidR="00AF50E3" w:rsidRPr="00AF50E3" w:rsidRDefault="00AF50E3" w:rsidP="00AF50E3">
            <w:pPr>
              <w:pStyle w:val="a6"/>
              <w:rPr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14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Чистые вещества и смеси. Способы </w:t>
            </w:r>
            <w:r w:rsidRPr="00AF50E3">
              <w:lastRenderedPageBreak/>
              <w:t>разделения смесей.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  <w:rPr>
                <w:i/>
              </w:rPr>
            </w:pPr>
            <w:r w:rsidRPr="00AF50E3">
              <w:lastRenderedPageBreak/>
              <w:t xml:space="preserve">ПР №5 </w:t>
            </w:r>
            <w:r w:rsidRPr="00AF50E3">
              <w:rPr>
                <w:i/>
              </w:rPr>
              <w:t xml:space="preserve">«Методы разделения смесей: фильтрование, выпаривание, разделение при помощи делительной </w:t>
            </w:r>
            <w:r w:rsidRPr="00AF50E3">
              <w:rPr>
                <w:i/>
              </w:rPr>
              <w:lastRenderedPageBreak/>
              <w:t>воронки; разделение твердой смеси песка и железных опилок при помощи магнита.»</w:t>
            </w:r>
          </w:p>
          <w:p w:rsidR="00AF50E3" w:rsidRPr="00AF50E3" w:rsidRDefault="00AF50E3" w:rsidP="00AF50E3">
            <w:pPr>
              <w:pStyle w:val="a6"/>
              <w:rPr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656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lastRenderedPageBreak/>
              <w:t>15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Растворы насыщенные и ненасыщенные.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Понятие о насыщенных и ненасыщенных растворах.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16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Кристаллы. 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  <w:rPr>
                <w:i/>
              </w:rPr>
            </w:pPr>
            <w:r w:rsidRPr="00AF50E3">
              <w:t xml:space="preserve">ПР №6 </w:t>
            </w:r>
            <w:r w:rsidRPr="00AF50E3">
              <w:rPr>
                <w:i/>
              </w:rPr>
              <w:t>«Приготовление насыщенного раствора соли. Выращивание кристаллов».</w:t>
            </w:r>
          </w:p>
          <w:p w:rsidR="00AF50E3" w:rsidRPr="00AF50E3" w:rsidRDefault="00AF50E3" w:rsidP="00AF50E3">
            <w:pPr>
              <w:pStyle w:val="a6"/>
            </w:pP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17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Растворы с кислотными и основными свойствами.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ПР №7 </w:t>
            </w:r>
            <w:r w:rsidRPr="00AF50E3">
              <w:rPr>
                <w:i/>
              </w:rPr>
              <w:t>«Испытание индикаторами растворов соды, мыла, лимонной кислоты»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18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Индикаторы. Растения – индикаторы.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  <w:rPr>
                <w:i/>
              </w:rPr>
            </w:pPr>
            <w:r w:rsidRPr="00AF50E3">
              <w:t xml:space="preserve">ПР №8 </w:t>
            </w:r>
            <w:r w:rsidRPr="00AF50E3">
              <w:rPr>
                <w:i/>
              </w:rPr>
              <w:t>«Испытание индикаторных свойств соков, отваров, варенья».</w:t>
            </w:r>
          </w:p>
          <w:p w:rsidR="00AF50E3" w:rsidRPr="00AF50E3" w:rsidRDefault="00AF50E3" w:rsidP="00AF50E3">
            <w:pPr>
              <w:pStyle w:val="a6"/>
            </w:pP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19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Состав земной коры. Минералы и горные породы. 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Земная кора и ее состав. Формирование земной коры. Краткие сведения о строении атомов.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20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Природные ресурсы и их химическая переработка. Представление о рудах.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Что такое природные </w:t>
            </w:r>
            <w:r w:rsidR="00901431" w:rsidRPr="00AF50E3">
              <w:t>ресурсы. Экономия</w:t>
            </w:r>
            <w:r w:rsidRPr="00AF50E3">
              <w:t xml:space="preserve"> природных ресурсов и сохранение окружающей среды.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21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Биосфера. Растительный и животный мир на земле.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Что происходит в биосфере нашей земли. Роль почвы. Какие элементы называются биогенными и почему.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22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Химия и окружающая среда. Химическое загрязнение окружающей среды.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Влияние деятельности человека на окружающую среду. Способы защиты окружающей среды.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AF50E3">
        <w:trPr>
          <w:trHeight w:val="211"/>
          <w:jc w:val="center"/>
        </w:trPr>
        <w:tc>
          <w:tcPr>
            <w:tcW w:w="0" w:type="auto"/>
            <w:gridSpan w:val="4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rPr>
                <w:rStyle w:val="a4"/>
              </w:rPr>
              <w:t xml:space="preserve">Тема №3. </w:t>
            </w:r>
            <w:r w:rsidRPr="00AF50E3">
              <w:rPr>
                <w:i/>
                <w:iCs/>
                <w:u w:val="single"/>
              </w:rPr>
              <w:t>“История химии”</w:t>
            </w:r>
            <w:r w:rsidRPr="00AF50E3">
              <w:rPr>
                <w:i/>
                <w:iCs/>
              </w:rPr>
              <w:t>.</w:t>
            </w:r>
            <w:r w:rsidRPr="00AF50E3">
              <w:rPr>
                <w:i/>
              </w:rPr>
              <w:t>(</w:t>
            </w:r>
            <w:r w:rsidRPr="00AF50E3">
              <w:t>6 часов)</w:t>
            </w: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23-24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Алхимический период в истории химии.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Алхимия – древнейший прообраз химии. «Философский камень»  и «эликсир молодости». </w:t>
            </w:r>
            <w:proofErr w:type="spellStart"/>
            <w:r w:rsidRPr="00AF50E3">
              <w:t>Алхимисты</w:t>
            </w:r>
            <w:proofErr w:type="spellEnd"/>
            <w:r w:rsidRPr="00AF50E3">
              <w:t xml:space="preserve"> в России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25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Жизнь и научная деятельность Д.И. Менделеева 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Вклад великого ученого в развитие химии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26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Жизнь и научная деятельность  М.В. Ломоносова.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Ломоносов – первый ученый энциклопедист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27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Химическая революция.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Основная характеристика химической революции.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28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 xml:space="preserve">Основные направления развития </w:t>
            </w:r>
            <w:r w:rsidRPr="00AF50E3">
              <w:lastRenderedPageBreak/>
              <w:t>современной химии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lastRenderedPageBreak/>
              <w:t>Названия. Символы и формулы – история и современность.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AF50E3">
        <w:trPr>
          <w:trHeight w:val="211"/>
          <w:jc w:val="center"/>
        </w:trPr>
        <w:tc>
          <w:tcPr>
            <w:tcW w:w="0" w:type="auto"/>
            <w:gridSpan w:val="4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rPr>
                <w:rStyle w:val="a4"/>
              </w:rPr>
              <w:lastRenderedPageBreak/>
              <w:t xml:space="preserve">Тема №4. </w:t>
            </w:r>
            <w:r w:rsidRPr="00AF50E3">
              <w:rPr>
                <w:i/>
                <w:iCs/>
                <w:u w:val="single"/>
              </w:rPr>
              <w:t>“Обобщение знаний”</w:t>
            </w:r>
            <w:r w:rsidRPr="00AF50E3">
              <w:rPr>
                <w:i/>
                <w:iCs/>
              </w:rPr>
              <w:t>.</w:t>
            </w:r>
            <w:r w:rsidRPr="00AF50E3">
              <w:t>(6 часов)</w:t>
            </w:r>
          </w:p>
        </w:tc>
      </w:tr>
      <w:tr w:rsidR="00AF50E3" w:rsidRPr="00AF50E3" w:rsidTr="00AF50E3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29-33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Подготовка отчетного спектакля «Химия на маминой</w:t>
            </w:r>
            <w:r w:rsidRPr="00AF50E3">
              <w:tab/>
              <w:t xml:space="preserve"> кухне».</w:t>
            </w: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  <w:tr w:rsidR="00AF50E3" w:rsidRPr="00AF50E3" w:rsidTr="00213D87">
        <w:trPr>
          <w:trHeight w:val="211"/>
          <w:jc w:val="center"/>
        </w:trPr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34</w:t>
            </w:r>
          </w:p>
        </w:tc>
        <w:tc>
          <w:tcPr>
            <w:tcW w:w="2133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  <w:r w:rsidRPr="00AF50E3">
              <w:t>Проведение праздника</w:t>
            </w:r>
          </w:p>
        </w:tc>
        <w:tc>
          <w:tcPr>
            <w:tcW w:w="6366" w:type="dxa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  <w:tc>
          <w:tcPr>
            <w:tcW w:w="0" w:type="auto"/>
            <w:shd w:val="clear" w:color="auto" w:fill="auto"/>
          </w:tcPr>
          <w:p w:rsidR="00AF50E3" w:rsidRPr="00AF50E3" w:rsidRDefault="00AF50E3" w:rsidP="00AF50E3">
            <w:pPr>
              <w:pStyle w:val="a6"/>
            </w:pPr>
          </w:p>
        </w:tc>
      </w:tr>
    </w:tbl>
    <w:p w:rsidR="00116A8C" w:rsidRDefault="00116A8C"/>
    <w:sectPr w:rsidR="00116A8C" w:rsidSect="00944260">
      <w:footerReference w:type="default" r:id="rId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4C3" w:rsidRDefault="000654C3" w:rsidP="00944260">
      <w:r>
        <w:separator/>
      </w:r>
    </w:p>
  </w:endnote>
  <w:endnote w:type="continuationSeparator" w:id="0">
    <w:p w:rsidR="000654C3" w:rsidRDefault="000654C3" w:rsidP="00944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9989428"/>
      <w:docPartObj>
        <w:docPartGallery w:val="Page Numbers (Bottom of Page)"/>
        <w:docPartUnique/>
      </w:docPartObj>
    </w:sdtPr>
    <w:sdtContent>
      <w:p w:rsidR="00944260" w:rsidRDefault="0094426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44260" w:rsidRDefault="0094426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4C3" w:rsidRDefault="000654C3" w:rsidP="00944260">
      <w:r>
        <w:separator/>
      </w:r>
    </w:p>
  </w:footnote>
  <w:footnote w:type="continuationSeparator" w:id="0">
    <w:p w:rsidR="000654C3" w:rsidRDefault="000654C3" w:rsidP="009442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E1718"/>
    <w:multiLevelType w:val="hybridMultilevel"/>
    <w:tmpl w:val="8A2E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93C85"/>
    <w:multiLevelType w:val="hybridMultilevel"/>
    <w:tmpl w:val="20CED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39305B"/>
    <w:multiLevelType w:val="hybridMultilevel"/>
    <w:tmpl w:val="90C65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96F19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562BAB"/>
    <w:multiLevelType w:val="hybridMultilevel"/>
    <w:tmpl w:val="EA28A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8D4DC5"/>
    <w:multiLevelType w:val="hybridMultilevel"/>
    <w:tmpl w:val="07C21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244399"/>
    <w:multiLevelType w:val="hybridMultilevel"/>
    <w:tmpl w:val="381E5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C52C7C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638E6"/>
    <w:multiLevelType w:val="hybridMultilevel"/>
    <w:tmpl w:val="298C4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3175BD"/>
    <w:multiLevelType w:val="multilevel"/>
    <w:tmpl w:val="3F42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F96473"/>
    <w:multiLevelType w:val="hybridMultilevel"/>
    <w:tmpl w:val="B944E8A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6DDE1A9F"/>
    <w:multiLevelType w:val="hybridMultilevel"/>
    <w:tmpl w:val="15303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60E4C"/>
    <w:multiLevelType w:val="hybridMultilevel"/>
    <w:tmpl w:val="6E3EA6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8C3B30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235F5D"/>
    <w:multiLevelType w:val="multilevel"/>
    <w:tmpl w:val="77B6E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8A261C"/>
    <w:multiLevelType w:val="hybridMultilevel"/>
    <w:tmpl w:val="6A48A2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1"/>
  </w:num>
  <w:num w:numId="5">
    <w:abstractNumId w:val="12"/>
  </w:num>
  <w:num w:numId="6">
    <w:abstractNumId w:val="4"/>
  </w:num>
  <w:num w:numId="7">
    <w:abstractNumId w:val="15"/>
  </w:num>
  <w:num w:numId="8">
    <w:abstractNumId w:val="5"/>
  </w:num>
  <w:num w:numId="9">
    <w:abstractNumId w:val="6"/>
  </w:num>
  <w:num w:numId="10">
    <w:abstractNumId w:val="11"/>
  </w:num>
  <w:num w:numId="11">
    <w:abstractNumId w:val="8"/>
  </w:num>
  <w:num w:numId="12">
    <w:abstractNumId w:val="0"/>
  </w:num>
  <w:num w:numId="13">
    <w:abstractNumId w:val="2"/>
  </w:num>
  <w:num w:numId="14">
    <w:abstractNumId w:val="13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50E3"/>
    <w:rsid w:val="000654C3"/>
    <w:rsid w:val="000B13EC"/>
    <w:rsid w:val="00116A8C"/>
    <w:rsid w:val="00213D87"/>
    <w:rsid w:val="003337F4"/>
    <w:rsid w:val="003B22E2"/>
    <w:rsid w:val="00593986"/>
    <w:rsid w:val="006057CE"/>
    <w:rsid w:val="006D308B"/>
    <w:rsid w:val="007F09F5"/>
    <w:rsid w:val="00813049"/>
    <w:rsid w:val="00841AD6"/>
    <w:rsid w:val="008B3806"/>
    <w:rsid w:val="00901431"/>
    <w:rsid w:val="00944260"/>
    <w:rsid w:val="00AA513E"/>
    <w:rsid w:val="00AF50E3"/>
    <w:rsid w:val="00D61B1C"/>
    <w:rsid w:val="00E6348E"/>
    <w:rsid w:val="00EE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A552C7-A7D8-4127-818B-D38C3DA3C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0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F50E3"/>
    <w:pPr>
      <w:spacing w:before="100" w:beforeAutospacing="1" w:after="100" w:afterAutospacing="1"/>
    </w:pPr>
  </w:style>
  <w:style w:type="character" w:styleId="a4">
    <w:name w:val="Strong"/>
    <w:basedOn w:val="a0"/>
    <w:qFormat/>
    <w:rsid w:val="00AF50E3"/>
    <w:rPr>
      <w:b/>
      <w:bCs/>
    </w:rPr>
  </w:style>
  <w:style w:type="character" w:styleId="a5">
    <w:name w:val="Hyperlink"/>
    <w:basedOn w:val="a0"/>
    <w:rsid w:val="00AF50E3"/>
    <w:rPr>
      <w:color w:val="0000FF"/>
      <w:u w:val="single"/>
    </w:rPr>
  </w:style>
  <w:style w:type="paragraph" w:styleId="a6">
    <w:name w:val="No Spacing"/>
    <w:uiPriority w:val="1"/>
    <w:qFormat/>
    <w:rsid w:val="00AF50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uiPriority w:val="99"/>
    <w:rsid w:val="00593986"/>
    <w:rPr>
      <w:rFonts w:ascii="Courier New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rsid w:val="0059398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Zag11">
    <w:name w:val="Zag_11"/>
    <w:rsid w:val="00593986"/>
  </w:style>
  <w:style w:type="paragraph" w:customStyle="1" w:styleId="Osnova">
    <w:name w:val="Osnova"/>
    <w:basedOn w:val="a"/>
    <w:rsid w:val="00593986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9">
    <w:name w:val="List Paragraph"/>
    <w:basedOn w:val="a"/>
    <w:uiPriority w:val="34"/>
    <w:qFormat/>
    <w:rsid w:val="0090143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94426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442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4426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4426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8802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cp:lastPrinted>2012-09-18T18:34:00Z</cp:lastPrinted>
  <dcterms:created xsi:type="dcterms:W3CDTF">2021-03-09T11:14:00Z</dcterms:created>
  <dcterms:modified xsi:type="dcterms:W3CDTF">2021-03-10T10:14:00Z</dcterms:modified>
</cp:coreProperties>
</file>