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4D" w:rsidRDefault="009D3164" w:rsidP="0037314D">
      <w:pPr>
        <w:shd w:val="clear" w:color="auto" w:fill="FFFFFF"/>
        <w:spacing w:after="200" w:line="276" w:lineRule="auto"/>
        <w:contextualSpacing/>
        <w:rPr>
          <w:rFonts w:eastAsiaTheme="minorHAnsi" w:cstheme="minorBidi"/>
          <w:b/>
          <w:bCs/>
          <w:color w:val="000000"/>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95pt;margin-top:-51.45pt;width:805.5pt;height:579pt;z-index:251660288;mso-position-horizontal-relative:text;mso-position-vertical-relative:text;mso-width-relative:page;mso-height-relative:page">
            <v:imagedata r:id="rId8" o:title="doc04199220210309093304_page-0001"/>
          </v:shape>
        </w:pict>
      </w:r>
    </w:p>
    <w:p w:rsidR="0037314D" w:rsidRDefault="0037314D">
      <w:pPr>
        <w:rPr>
          <w:rFonts w:eastAsiaTheme="minorHAnsi" w:cstheme="minorBidi"/>
          <w:b/>
          <w:bCs/>
          <w:color w:val="000000"/>
          <w:lang w:eastAsia="en-US"/>
        </w:rPr>
      </w:pPr>
      <w:r>
        <w:rPr>
          <w:rFonts w:eastAsiaTheme="minorHAnsi" w:cstheme="minorBidi"/>
          <w:b/>
          <w:bCs/>
          <w:color w:val="000000"/>
          <w:lang w:eastAsia="en-US"/>
        </w:rPr>
        <w:br w:type="page"/>
      </w:r>
    </w:p>
    <w:p w:rsidR="00F57E56" w:rsidRPr="0037314D" w:rsidRDefault="00F57E56" w:rsidP="0037314D">
      <w:pPr>
        <w:numPr>
          <w:ilvl w:val="0"/>
          <w:numId w:val="10"/>
        </w:numPr>
        <w:shd w:val="clear" w:color="auto" w:fill="FFFFFF"/>
        <w:spacing w:after="200" w:line="276" w:lineRule="auto"/>
        <w:contextualSpacing/>
        <w:jc w:val="center"/>
        <w:rPr>
          <w:rFonts w:eastAsiaTheme="minorHAnsi" w:cstheme="minorBidi"/>
          <w:b/>
          <w:bCs/>
          <w:color w:val="000000"/>
          <w:lang w:eastAsia="en-US"/>
        </w:rPr>
      </w:pPr>
      <w:r w:rsidRPr="0037314D">
        <w:rPr>
          <w:rFonts w:eastAsiaTheme="minorHAnsi" w:cstheme="minorBidi"/>
          <w:b/>
          <w:bCs/>
          <w:color w:val="000000"/>
          <w:lang w:eastAsia="en-US"/>
        </w:rPr>
        <w:lastRenderedPageBreak/>
        <w:t>СОДЕРЖАНИЕ КУРСА</w:t>
      </w:r>
    </w:p>
    <w:p w:rsidR="00C734CC" w:rsidRPr="002B744C" w:rsidRDefault="00C734CC" w:rsidP="002B744C">
      <w:pPr>
        <w:jc w:val="both"/>
        <w:rPr>
          <w:b/>
        </w:rPr>
      </w:pPr>
    </w:p>
    <w:p w:rsidR="00C734CC" w:rsidRPr="002B744C" w:rsidRDefault="0073611D" w:rsidP="002B744C">
      <w:pPr>
        <w:pStyle w:val="c29c37"/>
        <w:shd w:val="clear" w:color="auto" w:fill="FFFFFF"/>
        <w:spacing w:before="0" w:beforeAutospacing="0" w:after="0" w:afterAutospacing="0"/>
        <w:jc w:val="both"/>
        <w:rPr>
          <w:color w:val="000000"/>
        </w:rPr>
      </w:pPr>
      <w:r w:rsidRPr="002B744C">
        <w:rPr>
          <w:rStyle w:val="c14c53c6"/>
          <w:bCs/>
          <w:color w:val="000000"/>
        </w:rPr>
        <w:t xml:space="preserve">               1.</w:t>
      </w:r>
      <w:r w:rsidRPr="002B744C">
        <w:rPr>
          <w:rStyle w:val="c14c53c6"/>
          <w:b/>
          <w:bCs/>
          <w:color w:val="000000"/>
        </w:rPr>
        <w:t xml:space="preserve"> </w:t>
      </w:r>
      <w:r w:rsidR="00C734CC" w:rsidRPr="002B744C">
        <w:rPr>
          <w:rStyle w:val="c14c53c6"/>
          <w:b/>
          <w:bCs/>
          <w:color w:val="000000"/>
        </w:rPr>
        <w:t>Цикл «Введение</w:t>
      </w:r>
      <w:r w:rsidRPr="002B744C">
        <w:rPr>
          <w:rStyle w:val="c14c6"/>
          <w:b/>
          <w:bCs/>
          <w:color w:val="000000"/>
        </w:rPr>
        <w:t xml:space="preserve">, что такое </w:t>
      </w:r>
      <w:r w:rsidR="00F57E56" w:rsidRPr="002B744C">
        <w:rPr>
          <w:rStyle w:val="c14c6"/>
          <w:b/>
          <w:bCs/>
          <w:color w:val="000000"/>
        </w:rPr>
        <w:t>торцевание» 9</w:t>
      </w:r>
      <w:r w:rsidRPr="002B744C">
        <w:rPr>
          <w:rStyle w:val="c14c6"/>
          <w:b/>
          <w:bCs/>
          <w:color w:val="000000"/>
        </w:rPr>
        <w:t xml:space="preserve"> часов.</w:t>
      </w:r>
    </w:p>
    <w:p w:rsidR="00C734CC" w:rsidRPr="002B744C" w:rsidRDefault="00C734CC" w:rsidP="002B744C">
      <w:pPr>
        <w:pStyle w:val="c34c54"/>
        <w:shd w:val="clear" w:color="auto" w:fill="FFFFFF"/>
        <w:spacing w:before="0" w:beforeAutospacing="0" w:after="0" w:afterAutospacing="0"/>
        <w:ind w:left="360"/>
        <w:jc w:val="both"/>
        <w:rPr>
          <w:color w:val="000000"/>
        </w:rPr>
      </w:pPr>
      <w:r w:rsidRPr="002B744C">
        <w:rPr>
          <w:rStyle w:val="c6"/>
          <w:color w:val="000000"/>
        </w:rPr>
        <w:t>Теория. Знакомство с историей появления бумаги (презентации). Изучение свойств бумаги. Рабочее место и его организация. Инструменты, принадлежности, материалы и оборудование, необходимые для работы. Внутренний распорядок, общие правила безопасного труда.</w:t>
      </w:r>
    </w:p>
    <w:p w:rsidR="00C734CC" w:rsidRPr="002B744C" w:rsidRDefault="00C734CC" w:rsidP="002B744C">
      <w:pPr>
        <w:numPr>
          <w:ilvl w:val="0"/>
          <w:numId w:val="5"/>
        </w:numPr>
        <w:shd w:val="clear" w:color="auto" w:fill="FFFFFF"/>
        <w:ind w:left="1210"/>
        <w:jc w:val="both"/>
        <w:rPr>
          <w:color w:val="000000"/>
        </w:rPr>
      </w:pPr>
      <w:r w:rsidRPr="002B744C">
        <w:rPr>
          <w:rStyle w:val="c3c14c53"/>
          <w:b/>
          <w:bCs/>
          <w:i/>
          <w:iCs/>
          <w:color w:val="000000"/>
        </w:rPr>
        <w:t> </w:t>
      </w:r>
      <w:r w:rsidRPr="002B744C">
        <w:rPr>
          <w:rStyle w:val="c14c53c6"/>
          <w:b/>
          <w:bCs/>
          <w:color w:val="000000"/>
        </w:rPr>
        <w:t>Цикл « Аппликация</w:t>
      </w:r>
      <w:r w:rsidR="0073611D" w:rsidRPr="002B744C">
        <w:rPr>
          <w:rStyle w:val="c14c53c6"/>
          <w:b/>
          <w:bCs/>
          <w:color w:val="000000"/>
        </w:rPr>
        <w:t xml:space="preserve"> из гофрированной бумаги</w:t>
      </w:r>
      <w:r w:rsidRPr="002B744C">
        <w:rPr>
          <w:rStyle w:val="c14c53c6"/>
          <w:b/>
          <w:bCs/>
          <w:color w:val="000000"/>
        </w:rPr>
        <w:t>» 3 часа.</w:t>
      </w:r>
    </w:p>
    <w:p w:rsidR="00C734CC" w:rsidRPr="002B744C" w:rsidRDefault="00C734CC" w:rsidP="002B744C">
      <w:pPr>
        <w:pStyle w:val="c29c37"/>
        <w:shd w:val="clear" w:color="auto" w:fill="FFFFFF"/>
        <w:spacing w:before="0" w:beforeAutospacing="0" w:after="0" w:afterAutospacing="0"/>
        <w:jc w:val="both"/>
        <w:rPr>
          <w:color w:val="000000"/>
        </w:rPr>
      </w:pPr>
      <w:r w:rsidRPr="002B744C">
        <w:rPr>
          <w:rStyle w:val="c6"/>
          <w:color w:val="000000"/>
        </w:rPr>
        <w:t xml:space="preserve">        Знакомство с основами знаний в области композиции, цветоведения. Знакомство и овладение способами разметки бумаги (шаблон, трафарет, сгибание, линейка), вырезание по контуру, способы соединения </w:t>
      </w:r>
      <w:r w:rsidR="00F57E56" w:rsidRPr="002B744C">
        <w:rPr>
          <w:rStyle w:val="c6"/>
          <w:color w:val="000000"/>
        </w:rPr>
        <w:t>деталей. Плоская</w:t>
      </w:r>
      <w:r w:rsidRPr="002B744C">
        <w:rPr>
          <w:rStyle w:val="c6"/>
          <w:color w:val="000000"/>
        </w:rPr>
        <w:t xml:space="preserve"> аппликация, объемная </w:t>
      </w:r>
      <w:r w:rsidR="00F57E56" w:rsidRPr="002B744C">
        <w:rPr>
          <w:rStyle w:val="c6"/>
          <w:color w:val="000000"/>
        </w:rPr>
        <w:t>аппликация, аппликация</w:t>
      </w:r>
      <w:r w:rsidRPr="002B744C">
        <w:rPr>
          <w:rStyle w:val="c6"/>
          <w:color w:val="000000"/>
        </w:rPr>
        <w:t xml:space="preserve"> из геометрических фигур.</w:t>
      </w:r>
      <w:r w:rsidRPr="002B744C">
        <w:rPr>
          <w:rStyle w:val="c14c6"/>
          <w:b/>
          <w:bCs/>
          <w:color w:val="000000"/>
        </w:rPr>
        <w:t> </w:t>
      </w:r>
      <w:r w:rsidRPr="002B744C">
        <w:rPr>
          <w:rStyle w:val="c6"/>
          <w:color w:val="000000"/>
        </w:rPr>
        <w:t>Техника  безопасности при работе.</w:t>
      </w:r>
    </w:p>
    <w:p w:rsidR="00C734CC" w:rsidRPr="002B744C" w:rsidRDefault="00C734CC" w:rsidP="002B744C">
      <w:pPr>
        <w:numPr>
          <w:ilvl w:val="0"/>
          <w:numId w:val="6"/>
        </w:numPr>
        <w:shd w:val="clear" w:color="auto" w:fill="FFFFFF"/>
        <w:ind w:left="1210"/>
        <w:jc w:val="both"/>
        <w:rPr>
          <w:color w:val="000000"/>
        </w:rPr>
      </w:pPr>
      <w:r w:rsidRPr="002B744C">
        <w:rPr>
          <w:rStyle w:val="c14c6c53"/>
          <w:b/>
          <w:bCs/>
          <w:color w:val="000000"/>
        </w:rPr>
        <w:t> Цикл «Бумагопластика</w:t>
      </w:r>
      <w:r w:rsidR="0073611D" w:rsidRPr="002B744C">
        <w:rPr>
          <w:rStyle w:val="c14c6c53"/>
          <w:b/>
          <w:bCs/>
          <w:color w:val="000000"/>
        </w:rPr>
        <w:t xml:space="preserve">   +  торцевание</w:t>
      </w:r>
      <w:r w:rsidRPr="002B744C">
        <w:rPr>
          <w:rStyle w:val="c14c6c53"/>
          <w:b/>
          <w:bCs/>
          <w:color w:val="000000"/>
        </w:rPr>
        <w:t>» 4 часа.</w:t>
      </w:r>
    </w:p>
    <w:p w:rsidR="00C734CC" w:rsidRPr="002B744C" w:rsidRDefault="00C734CC" w:rsidP="002B744C">
      <w:pPr>
        <w:pStyle w:val="c29c37"/>
        <w:shd w:val="clear" w:color="auto" w:fill="FFFFFF"/>
        <w:spacing w:before="0" w:beforeAutospacing="0" w:after="0" w:afterAutospacing="0"/>
        <w:jc w:val="both"/>
        <w:rPr>
          <w:color w:val="000000"/>
        </w:rPr>
      </w:pPr>
      <w:r w:rsidRPr="002B744C">
        <w:rPr>
          <w:rStyle w:val="c6"/>
          <w:color w:val="000000"/>
        </w:rPr>
        <w:t>        Выполнение простейших фигур, объёмные и полуплоскостные композиции по образцу, с внесением изменений по замыслу детей; рациональному использованию материала. Знакомство и овладение простейшими способами работы в технике бумагопластика (витая спираль, петли, гофрировка). Работа по шаблону, способы скрепления деталей.</w:t>
      </w:r>
      <w:r w:rsidRPr="002B744C">
        <w:rPr>
          <w:rStyle w:val="c14c6"/>
          <w:b/>
          <w:bCs/>
          <w:color w:val="000000"/>
        </w:rPr>
        <w:t> </w:t>
      </w:r>
      <w:r w:rsidRPr="002B744C">
        <w:rPr>
          <w:rStyle w:val="c6"/>
          <w:color w:val="000000"/>
        </w:rPr>
        <w:t>Техника  безопасности при работе.</w:t>
      </w:r>
    </w:p>
    <w:p w:rsidR="00C734CC" w:rsidRPr="002B744C" w:rsidRDefault="00C734CC" w:rsidP="002B744C">
      <w:pPr>
        <w:pStyle w:val="c29c37"/>
        <w:shd w:val="clear" w:color="auto" w:fill="FFFFFF"/>
        <w:spacing w:before="0" w:beforeAutospacing="0" w:after="0" w:afterAutospacing="0"/>
        <w:jc w:val="both"/>
        <w:rPr>
          <w:color w:val="000000"/>
        </w:rPr>
      </w:pPr>
      <w:r w:rsidRPr="002B744C">
        <w:rPr>
          <w:rStyle w:val="c6"/>
          <w:color w:val="000000"/>
        </w:rPr>
        <w:t xml:space="preserve">      </w:t>
      </w:r>
    </w:p>
    <w:p w:rsidR="00C734CC" w:rsidRPr="002B744C" w:rsidRDefault="00C734CC" w:rsidP="002B744C">
      <w:pPr>
        <w:pStyle w:val="c29c37c59"/>
        <w:shd w:val="clear" w:color="auto" w:fill="FFFFFF"/>
        <w:spacing w:before="0" w:beforeAutospacing="0" w:after="0" w:afterAutospacing="0"/>
        <w:ind w:firstLine="708"/>
        <w:jc w:val="both"/>
        <w:rPr>
          <w:color w:val="000000"/>
        </w:rPr>
      </w:pPr>
      <w:r w:rsidRPr="002B744C">
        <w:rPr>
          <w:rStyle w:val="c14c6"/>
          <w:b/>
          <w:bCs/>
          <w:color w:val="000000"/>
        </w:rPr>
        <w:t> </w:t>
      </w:r>
      <w:r w:rsidR="0073611D" w:rsidRPr="002B744C">
        <w:rPr>
          <w:rStyle w:val="c14c6"/>
          <w:b/>
          <w:bCs/>
          <w:color w:val="000000"/>
        </w:rPr>
        <w:t>4</w:t>
      </w:r>
      <w:r w:rsidRPr="002B744C">
        <w:rPr>
          <w:rStyle w:val="c14c6"/>
          <w:b/>
          <w:bCs/>
          <w:color w:val="000000"/>
        </w:rPr>
        <w:t>. Цикл:  «</w:t>
      </w:r>
      <w:r w:rsidR="0073611D" w:rsidRPr="002B744C">
        <w:rPr>
          <w:rStyle w:val="c14c6"/>
          <w:b/>
          <w:bCs/>
          <w:color w:val="000000"/>
        </w:rPr>
        <w:t>Бумажные дела</w:t>
      </w:r>
      <w:r w:rsidRPr="002B744C">
        <w:rPr>
          <w:rStyle w:val="c14c6"/>
          <w:b/>
          <w:bCs/>
          <w:color w:val="000000"/>
        </w:rPr>
        <w:t>».</w:t>
      </w:r>
      <w:r w:rsidR="0073611D" w:rsidRPr="002B744C">
        <w:rPr>
          <w:rStyle w:val="c14c6"/>
          <w:b/>
          <w:bCs/>
          <w:color w:val="000000"/>
        </w:rPr>
        <w:t>9</w:t>
      </w:r>
      <w:r w:rsidRPr="002B744C">
        <w:rPr>
          <w:rStyle w:val="c14c6"/>
          <w:b/>
          <w:bCs/>
          <w:color w:val="000000"/>
        </w:rPr>
        <w:t xml:space="preserve"> часов.</w:t>
      </w:r>
    </w:p>
    <w:p w:rsidR="00C734CC" w:rsidRPr="002B744C" w:rsidRDefault="00C734CC" w:rsidP="002B744C">
      <w:pPr>
        <w:pStyle w:val="c29c37c59"/>
        <w:shd w:val="clear" w:color="auto" w:fill="FFFFFF"/>
        <w:spacing w:before="0" w:beforeAutospacing="0" w:after="0" w:afterAutospacing="0"/>
        <w:ind w:firstLine="708"/>
        <w:jc w:val="both"/>
        <w:rPr>
          <w:color w:val="000000"/>
        </w:rPr>
      </w:pPr>
      <w:r w:rsidRPr="002B744C">
        <w:rPr>
          <w:rStyle w:val="c14c6"/>
          <w:b/>
          <w:bCs/>
          <w:color w:val="000000"/>
        </w:rPr>
        <w:t>        </w:t>
      </w:r>
      <w:r w:rsidRPr="002B744C">
        <w:rPr>
          <w:rStyle w:val="c3"/>
          <w:i/>
          <w:iCs/>
          <w:color w:val="000000"/>
        </w:rPr>
        <w:t>        </w:t>
      </w:r>
      <w:r w:rsidR="00085BBA" w:rsidRPr="002B744C">
        <w:rPr>
          <w:rStyle w:val="c6"/>
          <w:color w:val="000000"/>
        </w:rPr>
        <w:t xml:space="preserve">Знакомство с </w:t>
      </w:r>
      <w:r w:rsidRPr="002B744C">
        <w:rPr>
          <w:rStyle w:val="c6"/>
          <w:color w:val="000000"/>
        </w:rPr>
        <w:t>материалами, инструментами и приёмами работы.  Овладение основными приёмами работы в технике «бумагокручения», составление пространственных и сюжетных композиций. Композиция в технике квиллинг; сборка, оформление изделия декоративными деталями.</w:t>
      </w:r>
    </w:p>
    <w:p w:rsidR="00C734CC" w:rsidRPr="002B744C" w:rsidRDefault="0073611D" w:rsidP="002B744C">
      <w:pPr>
        <w:pStyle w:val="c29c37"/>
        <w:shd w:val="clear" w:color="auto" w:fill="FFFFFF"/>
        <w:spacing w:before="0" w:beforeAutospacing="0" w:after="0" w:afterAutospacing="0"/>
        <w:jc w:val="both"/>
        <w:rPr>
          <w:color w:val="000000"/>
        </w:rPr>
      </w:pPr>
      <w:r w:rsidRPr="002B744C">
        <w:rPr>
          <w:rStyle w:val="c14c6"/>
          <w:b/>
          <w:bCs/>
          <w:color w:val="000000"/>
        </w:rPr>
        <w:t xml:space="preserve">            5.  Цикл:  «Модуль построения</w:t>
      </w:r>
      <w:r w:rsidR="00C734CC" w:rsidRPr="002B744C">
        <w:rPr>
          <w:rStyle w:val="c14c6"/>
          <w:b/>
          <w:bCs/>
          <w:color w:val="000000"/>
        </w:rPr>
        <w:t xml:space="preserve">». </w:t>
      </w:r>
      <w:r w:rsidRPr="002B744C">
        <w:rPr>
          <w:rStyle w:val="c14c6"/>
          <w:b/>
          <w:bCs/>
          <w:color w:val="000000"/>
        </w:rPr>
        <w:t>9</w:t>
      </w:r>
      <w:r w:rsidR="00C734CC" w:rsidRPr="002B744C">
        <w:rPr>
          <w:rStyle w:val="c14c6"/>
          <w:b/>
          <w:bCs/>
          <w:color w:val="000000"/>
        </w:rPr>
        <w:t xml:space="preserve"> часов.</w:t>
      </w:r>
    </w:p>
    <w:p w:rsidR="00C734CC" w:rsidRPr="00F57E56" w:rsidRDefault="00C734CC" w:rsidP="00F57E56">
      <w:pPr>
        <w:pStyle w:val="c29c37"/>
        <w:shd w:val="clear" w:color="auto" w:fill="FFFFFF"/>
        <w:spacing w:before="0" w:beforeAutospacing="0" w:after="0" w:afterAutospacing="0"/>
        <w:jc w:val="both"/>
        <w:rPr>
          <w:color w:val="000000"/>
        </w:rPr>
      </w:pPr>
      <w:r w:rsidRPr="002B744C">
        <w:rPr>
          <w:rStyle w:val="c14c6"/>
          <w:b/>
          <w:bCs/>
          <w:color w:val="000000"/>
        </w:rPr>
        <w:t>         </w:t>
      </w:r>
      <w:r w:rsidRPr="002B744C">
        <w:rPr>
          <w:rStyle w:val="c6"/>
          <w:color w:val="000000"/>
        </w:rPr>
        <w:t>Знакомство с историей развития техники модульного оригами. Азбука оригами. Какую бумагу лучше использовать. Техника  безопасности при работе. Волшебные свойства бумаги. Базовая форма модульного оригами «Треугольник». Виды модульного оригами на основе базовой формы «Треугольник». Выполнение плоских и объемных фигур.</w:t>
      </w:r>
    </w:p>
    <w:p w:rsidR="00C734CC" w:rsidRPr="002B744C" w:rsidRDefault="00C734CC" w:rsidP="002B744C">
      <w:pPr>
        <w:jc w:val="both"/>
        <w:rPr>
          <w:b/>
        </w:rPr>
      </w:pPr>
    </w:p>
    <w:p w:rsidR="00C734CC" w:rsidRPr="002B744C" w:rsidRDefault="00C734CC" w:rsidP="002B744C">
      <w:pPr>
        <w:jc w:val="both"/>
        <w:rPr>
          <w:b/>
        </w:rPr>
      </w:pPr>
    </w:p>
    <w:p w:rsidR="00F57E56" w:rsidRDefault="00F57E56" w:rsidP="002B744C">
      <w:pPr>
        <w:jc w:val="center"/>
        <w:rPr>
          <w:b/>
        </w:rPr>
      </w:pPr>
    </w:p>
    <w:p w:rsidR="00F57E56" w:rsidRDefault="00F57E56" w:rsidP="002B744C">
      <w:pPr>
        <w:jc w:val="center"/>
        <w:rPr>
          <w:b/>
        </w:rPr>
      </w:pPr>
    </w:p>
    <w:p w:rsidR="00F57E56" w:rsidRDefault="00F57E56" w:rsidP="002B744C">
      <w:pPr>
        <w:jc w:val="center"/>
        <w:rPr>
          <w:b/>
        </w:rPr>
      </w:pPr>
    </w:p>
    <w:p w:rsidR="00F57E56" w:rsidRDefault="00F57E56" w:rsidP="002B744C">
      <w:pPr>
        <w:jc w:val="center"/>
        <w:rPr>
          <w:b/>
        </w:rPr>
      </w:pPr>
    </w:p>
    <w:p w:rsidR="00F57E56" w:rsidRDefault="00F57E56" w:rsidP="002B744C">
      <w:pPr>
        <w:jc w:val="center"/>
        <w:rPr>
          <w:b/>
        </w:rPr>
      </w:pPr>
    </w:p>
    <w:p w:rsidR="00F57E56" w:rsidRDefault="00F57E56" w:rsidP="002B744C">
      <w:pPr>
        <w:jc w:val="center"/>
        <w:rPr>
          <w:b/>
        </w:rPr>
      </w:pPr>
    </w:p>
    <w:p w:rsidR="00F57E56" w:rsidRDefault="00F57E56" w:rsidP="002B744C">
      <w:pPr>
        <w:jc w:val="center"/>
        <w:rPr>
          <w:b/>
        </w:rPr>
      </w:pPr>
    </w:p>
    <w:p w:rsidR="00F57E56" w:rsidRDefault="00F57E56" w:rsidP="002B744C">
      <w:pPr>
        <w:jc w:val="center"/>
        <w:rPr>
          <w:b/>
        </w:rPr>
      </w:pPr>
    </w:p>
    <w:p w:rsidR="00F57E56" w:rsidRDefault="00F57E56" w:rsidP="002B744C">
      <w:pPr>
        <w:jc w:val="center"/>
        <w:rPr>
          <w:b/>
        </w:rPr>
      </w:pPr>
    </w:p>
    <w:p w:rsidR="00F57E56" w:rsidRPr="00F57E56" w:rsidRDefault="00F57E56" w:rsidP="00F57E56">
      <w:pPr>
        <w:pStyle w:val="a5"/>
        <w:numPr>
          <w:ilvl w:val="0"/>
          <w:numId w:val="10"/>
        </w:numPr>
        <w:autoSpaceDE w:val="0"/>
        <w:autoSpaceDN w:val="0"/>
        <w:adjustRightInd w:val="0"/>
        <w:spacing w:after="0" w:line="240" w:lineRule="auto"/>
        <w:jc w:val="center"/>
        <w:rPr>
          <w:rFonts w:ascii="Times New Roman" w:hAnsi="Times New Roman" w:cs="Times New Roman"/>
          <w:b/>
          <w:bCs/>
          <w:sz w:val="24"/>
          <w:szCs w:val="24"/>
        </w:rPr>
      </w:pPr>
      <w:r w:rsidRPr="00A32B8C">
        <w:rPr>
          <w:rFonts w:ascii="Times New Roman" w:hAnsi="Times New Roman"/>
          <w:b/>
          <w:color w:val="000000"/>
          <w:sz w:val="24"/>
          <w:szCs w:val="24"/>
        </w:rPr>
        <w:lastRenderedPageBreak/>
        <w:t>РЕЗУЛЬТАТЫ ОСВОЕНИЯ КУРСА ВНЕУРОЧНОЙ ДЕЯТЕЛЬНОСТИ</w:t>
      </w:r>
    </w:p>
    <w:p w:rsidR="00F57E56" w:rsidRDefault="00F57E56" w:rsidP="002B744C">
      <w:pPr>
        <w:jc w:val="center"/>
        <w:rPr>
          <w:b/>
        </w:rPr>
      </w:pPr>
    </w:p>
    <w:p w:rsidR="00C734CC" w:rsidRPr="002B744C" w:rsidRDefault="00C734CC" w:rsidP="002B744C">
      <w:pPr>
        <w:jc w:val="center"/>
        <w:rPr>
          <w:b/>
        </w:rPr>
      </w:pPr>
      <w:r w:rsidRPr="002B744C">
        <w:rPr>
          <w:b/>
        </w:rPr>
        <w:t>Планируемые результаты</w:t>
      </w:r>
    </w:p>
    <w:tbl>
      <w:tblPr>
        <w:tblpPr w:leftFromText="180" w:rightFromText="180" w:vertAnchor="page" w:horzAnchor="page" w:tblpX="1495" w:tblpY="2765"/>
        <w:tblW w:w="14040" w:type="dxa"/>
        <w:shd w:val="clear" w:color="auto" w:fill="FFFFFF"/>
        <w:tblCellMar>
          <w:left w:w="0" w:type="dxa"/>
          <w:right w:w="0" w:type="dxa"/>
        </w:tblCellMar>
        <w:tblLook w:val="0000" w:firstRow="0" w:lastRow="0" w:firstColumn="0" w:lastColumn="0" w:noHBand="0" w:noVBand="0"/>
      </w:tblPr>
      <w:tblGrid>
        <w:gridCol w:w="3176"/>
        <w:gridCol w:w="3600"/>
        <w:gridCol w:w="3600"/>
        <w:gridCol w:w="3664"/>
      </w:tblGrid>
      <w:tr w:rsidR="00C734CC" w:rsidRPr="002B744C" w:rsidTr="00C734CC">
        <w:tc>
          <w:tcPr>
            <w:tcW w:w="3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734CC" w:rsidRPr="002B744C" w:rsidRDefault="00C734CC" w:rsidP="002B744C">
            <w:pPr>
              <w:pStyle w:val="c26"/>
              <w:spacing w:before="0" w:beforeAutospacing="0" w:after="0" w:afterAutospacing="0" w:line="0" w:lineRule="atLeast"/>
              <w:jc w:val="both"/>
              <w:rPr>
                <w:color w:val="000000"/>
              </w:rPr>
            </w:pPr>
            <w:r w:rsidRPr="002B744C">
              <w:rPr>
                <w:rStyle w:val="c27c32c14c6c15"/>
                <w:b/>
                <w:bCs/>
                <w:color w:val="000000"/>
              </w:rPr>
              <w:t>Личностные универсальные учебные действия</w:t>
            </w: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734CC" w:rsidRPr="002B744C" w:rsidRDefault="00C734CC" w:rsidP="002B744C">
            <w:pPr>
              <w:pStyle w:val="c12"/>
              <w:spacing w:before="0" w:beforeAutospacing="0" w:after="0" w:afterAutospacing="0" w:line="0" w:lineRule="atLeast"/>
              <w:jc w:val="both"/>
              <w:rPr>
                <w:color w:val="000000"/>
              </w:rPr>
            </w:pPr>
            <w:r w:rsidRPr="002B744C">
              <w:rPr>
                <w:rStyle w:val="c27c32c14c6c15"/>
                <w:b/>
                <w:bCs/>
                <w:color w:val="000000"/>
              </w:rPr>
              <w:t>Регулятивные универсальные учебные действия</w:t>
            </w: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734CC" w:rsidRPr="002B744C" w:rsidRDefault="00C734CC" w:rsidP="002B744C">
            <w:pPr>
              <w:pStyle w:val="c12"/>
              <w:spacing w:before="0" w:beforeAutospacing="0" w:after="0" w:afterAutospacing="0" w:line="0" w:lineRule="atLeast"/>
              <w:jc w:val="both"/>
              <w:rPr>
                <w:color w:val="000000"/>
              </w:rPr>
            </w:pPr>
            <w:r w:rsidRPr="002B744C">
              <w:rPr>
                <w:rStyle w:val="c27c32c14c6c15"/>
                <w:b/>
                <w:bCs/>
                <w:color w:val="000000"/>
              </w:rPr>
              <w:t>Познавательные универсальные учебные действия</w:t>
            </w:r>
          </w:p>
        </w:tc>
        <w:tc>
          <w:tcPr>
            <w:tcW w:w="3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734CC" w:rsidRPr="002B744C" w:rsidRDefault="00C734CC" w:rsidP="002B744C">
            <w:pPr>
              <w:pStyle w:val="c12"/>
              <w:spacing w:before="0" w:beforeAutospacing="0" w:after="0" w:afterAutospacing="0" w:line="0" w:lineRule="atLeast"/>
              <w:jc w:val="both"/>
              <w:rPr>
                <w:color w:val="000000"/>
              </w:rPr>
            </w:pPr>
            <w:r w:rsidRPr="002B744C">
              <w:rPr>
                <w:rStyle w:val="c27c32c14c6c15"/>
                <w:b/>
                <w:bCs/>
                <w:color w:val="000000"/>
              </w:rPr>
              <w:t>Коммуникативные универсальные учебные действия</w:t>
            </w:r>
          </w:p>
        </w:tc>
      </w:tr>
      <w:tr w:rsidR="00C734CC" w:rsidRPr="002B744C" w:rsidTr="00C734CC">
        <w:tc>
          <w:tcPr>
            <w:tcW w:w="3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734CC" w:rsidRPr="002B744C" w:rsidRDefault="00C734CC" w:rsidP="002B744C">
            <w:pPr>
              <w:pStyle w:val="c26"/>
              <w:spacing w:before="0" w:beforeAutospacing="0" w:after="0" w:afterAutospacing="0"/>
              <w:jc w:val="both"/>
              <w:rPr>
                <w:color w:val="000000"/>
              </w:rPr>
            </w:pPr>
            <w:r w:rsidRPr="002B744C">
              <w:rPr>
                <w:rStyle w:val="c27c3c14c15"/>
                <w:b/>
                <w:bCs/>
                <w:i/>
                <w:iCs/>
                <w:color w:val="000000"/>
              </w:rPr>
              <w:t>У обучающегося будут сформированы:</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широкая мотивационная основа художественно-творческой деятельности, включающая социальные, учебно-познавательные и внешние мотивы;</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адекватное понимание причин успешности / неуспешности творческой деятельности.</w:t>
            </w:r>
          </w:p>
          <w:p w:rsidR="00C734CC" w:rsidRPr="002B744C" w:rsidRDefault="00C734CC" w:rsidP="002B744C">
            <w:pPr>
              <w:pStyle w:val="c12"/>
              <w:spacing w:before="0" w:beforeAutospacing="0" w:after="0" w:afterAutospacing="0"/>
              <w:jc w:val="both"/>
              <w:rPr>
                <w:color w:val="000000"/>
              </w:rPr>
            </w:pPr>
            <w:r w:rsidRPr="002B744C">
              <w:rPr>
                <w:rStyle w:val="c27c3c14c15"/>
                <w:b/>
                <w:bCs/>
                <w:i/>
                <w:iCs/>
                <w:color w:val="000000"/>
              </w:rPr>
              <w:t>Обучающийся получит возможность для формирования:</w:t>
            </w:r>
          </w:p>
          <w:p w:rsidR="00C734CC" w:rsidRPr="002B744C" w:rsidRDefault="00C734CC" w:rsidP="002B744C">
            <w:pPr>
              <w:pStyle w:val="c12"/>
              <w:spacing w:before="0" w:beforeAutospacing="0" w:after="0" w:afterAutospacing="0"/>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внутренней позиции на уровне понимания необходимости творческой деятельности как одного из средств самовыражения в социальной жизни;</w:t>
            </w:r>
          </w:p>
          <w:p w:rsidR="00C734CC" w:rsidRPr="002B744C" w:rsidRDefault="00C734CC" w:rsidP="002B744C">
            <w:pPr>
              <w:pStyle w:val="c12"/>
              <w:spacing w:before="0" w:beforeAutospacing="0" w:after="0" w:afterAutospacing="0"/>
              <w:jc w:val="both"/>
              <w:rPr>
                <w:color w:val="000000"/>
              </w:rPr>
            </w:pPr>
            <w:r w:rsidRPr="002B744C">
              <w:rPr>
                <w:rStyle w:val="c6"/>
                <w:color w:val="000000"/>
              </w:rPr>
              <w:lastRenderedPageBreak/>
              <w:t>-</w:t>
            </w:r>
            <w:r w:rsidRPr="002B744C">
              <w:rPr>
                <w:rStyle w:val="apple-converted-space"/>
                <w:color w:val="000000"/>
              </w:rPr>
              <w:t> </w:t>
            </w:r>
            <w:r w:rsidRPr="002B744C">
              <w:rPr>
                <w:rStyle w:val="c3c8"/>
                <w:i/>
                <w:iCs/>
                <w:color w:val="000000"/>
              </w:rPr>
              <w:t>выраженной познавательной мотивации;</w:t>
            </w:r>
          </w:p>
          <w:p w:rsidR="00C734CC" w:rsidRPr="002B744C" w:rsidRDefault="00C734CC" w:rsidP="002B744C">
            <w:pPr>
              <w:pStyle w:val="c12"/>
              <w:spacing w:before="0" w:beforeAutospacing="0" w:after="0" w:afterAutospacing="0"/>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устойчивого интереса к новым способам познания;</w:t>
            </w:r>
          </w:p>
          <w:p w:rsidR="00C734CC" w:rsidRPr="002B744C" w:rsidRDefault="00C734CC" w:rsidP="002B744C">
            <w:pPr>
              <w:pStyle w:val="c12"/>
              <w:spacing w:before="0" w:beforeAutospacing="0" w:after="0" w:afterAutospacing="0" w:line="0" w:lineRule="atLeast"/>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адекватного понимания причин успешности / неуспешности творческой деятельности.</w:t>
            </w: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734CC" w:rsidRPr="002B744C" w:rsidRDefault="00C734CC" w:rsidP="002B744C">
            <w:pPr>
              <w:pStyle w:val="c12"/>
              <w:spacing w:before="0" w:beforeAutospacing="0" w:after="0" w:afterAutospacing="0"/>
              <w:jc w:val="both"/>
              <w:rPr>
                <w:color w:val="000000"/>
              </w:rPr>
            </w:pPr>
            <w:r w:rsidRPr="002B744C">
              <w:rPr>
                <w:rStyle w:val="c27c3c14c15"/>
                <w:b/>
                <w:bCs/>
                <w:i/>
                <w:iCs/>
                <w:color w:val="000000"/>
              </w:rPr>
              <w:lastRenderedPageBreak/>
              <w:t>Обучающийся научится: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принимать и сохранять учебно-творческую задачу;</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учитывать выделенные в пособиях этапы работы;</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планировать свои действия;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осуществлять итоговый и пошаговый контроль;</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адекватно воспринимать оценку учителя;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различать способ и результат действия;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вносить коррективы в действия на основе их оценки и учета сделанных ошибок.</w:t>
            </w:r>
          </w:p>
          <w:p w:rsidR="00C734CC" w:rsidRPr="002B744C" w:rsidRDefault="00C734CC" w:rsidP="002B744C">
            <w:pPr>
              <w:pStyle w:val="c12"/>
              <w:spacing w:before="0" w:beforeAutospacing="0" w:after="0" w:afterAutospacing="0"/>
              <w:jc w:val="both"/>
              <w:rPr>
                <w:color w:val="000000"/>
              </w:rPr>
            </w:pPr>
            <w:r w:rsidRPr="002B744C">
              <w:rPr>
                <w:rStyle w:val="c27c3c14c15"/>
                <w:b/>
                <w:bCs/>
                <w:i/>
                <w:iCs/>
                <w:color w:val="000000"/>
              </w:rPr>
              <w:t>Обучающийся получит возможность научиться:</w:t>
            </w:r>
          </w:p>
          <w:p w:rsidR="00C734CC" w:rsidRPr="002B744C" w:rsidRDefault="00C734CC" w:rsidP="002B744C">
            <w:pPr>
              <w:pStyle w:val="c12"/>
              <w:spacing w:before="0" w:beforeAutospacing="0" w:after="0" w:afterAutospacing="0"/>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проявлять познавательную инициативу;</w:t>
            </w:r>
          </w:p>
          <w:p w:rsidR="00C734CC" w:rsidRPr="002B744C" w:rsidRDefault="00C734CC" w:rsidP="002B744C">
            <w:pPr>
              <w:pStyle w:val="c12"/>
              <w:spacing w:before="0" w:beforeAutospacing="0" w:after="0" w:afterAutospacing="0"/>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учитывать выделенные учителем ориентиры действия в незнакомом материале;</w:t>
            </w:r>
          </w:p>
          <w:p w:rsidR="00C734CC" w:rsidRPr="002B744C" w:rsidRDefault="00C734CC" w:rsidP="002B744C">
            <w:pPr>
              <w:pStyle w:val="c12"/>
              <w:spacing w:before="0" w:beforeAutospacing="0" w:after="0" w:afterAutospacing="0"/>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преобразовывать практическую задачу в познавательную;</w:t>
            </w:r>
          </w:p>
          <w:p w:rsidR="00C734CC" w:rsidRPr="002B744C" w:rsidRDefault="00C734CC" w:rsidP="002B744C">
            <w:pPr>
              <w:pStyle w:val="c12"/>
              <w:spacing w:before="0" w:beforeAutospacing="0" w:after="0" w:afterAutospacing="0" w:line="0" w:lineRule="atLeast"/>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самостоятельно находить варианты решения творческой задачи.</w:t>
            </w: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734CC" w:rsidRPr="002B744C" w:rsidRDefault="00C734CC" w:rsidP="002B744C">
            <w:pPr>
              <w:pStyle w:val="c12"/>
              <w:spacing w:before="0" w:beforeAutospacing="0" w:after="0" w:afterAutospacing="0"/>
              <w:jc w:val="both"/>
              <w:rPr>
                <w:color w:val="000000"/>
              </w:rPr>
            </w:pPr>
            <w:r w:rsidRPr="002B744C">
              <w:rPr>
                <w:rStyle w:val="c27c3c14c15"/>
                <w:b/>
                <w:bCs/>
                <w:i/>
                <w:iCs/>
                <w:color w:val="000000"/>
              </w:rPr>
              <w:t>Обучающийся научится: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осуществлять поиск нужной информации для выполнения художественно- 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Интернета;</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использовать знаки, символы, модели, схемы для решения познавательных и творческих задач и представления их результатов;</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высказываться в устной и письменной форме;</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анализировать объекты, выделять главное;</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осуществлять синтез (целое из частей);</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проводить сравнение, сериацию, классификацию по разным критериям;</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устанавливать причинно-следственные связи;</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строить рассуждения об объекте;</w:t>
            </w:r>
          </w:p>
          <w:p w:rsidR="00C734CC" w:rsidRPr="002B744C" w:rsidRDefault="00C734CC" w:rsidP="002B744C">
            <w:pPr>
              <w:pStyle w:val="c12"/>
              <w:spacing w:before="0" w:beforeAutospacing="0" w:after="0" w:afterAutospacing="0"/>
              <w:jc w:val="both"/>
              <w:rPr>
                <w:color w:val="000000"/>
              </w:rPr>
            </w:pPr>
            <w:r w:rsidRPr="002B744C">
              <w:rPr>
                <w:rStyle w:val="c5"/>
                <w:color w:val="000000"/>
              </w:rPr>
              <w:lastRenderedPageBreak/>
              <w:t>- обобщать (выделять класс объектов по какому-либо признаку);</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подводить под понятие;</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устанавливать аналогии;</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делать умозаключения и выводы.</w:t>
            </w:r>
          </w:p>
          <w:p w:rsidR="00C734CC" w:rsidRPr="002B744C" w:rsidRDefault="00C734CC" w:rsidP="002B744C">
            <w:pPr>
              <w:pStyle w:val="c12"/>
              <w:spacing w:before="0" w:beforeAutospacing="0" w:after="0" w:afterAutospacing="0"/>
              <w:jc w:val="both"/>
              <w:rPr>
                <w:color w:val="000000"/>
              </w:rPr>
            </w:pPr>
            <w:r w:rsidRPr="002B744C">
              <w:rPr>
                <w:rStyle w:val="c27c3c14c15"/>
                <w:b/>
                <w:bCs/>
                <w:i/>
                <w:iCs/>
                <w:color w:val="000000"/>
              </w:rPr>
              <w:t>Обучающийся получит возможность научиться:</w:t>
            </w:r>
          </w:p>
          <w:p w:rsidR="00C734CC" w:rsidRPr="002B744C" w:rsidRDefault="00C734CC" w:rsidP="002B744C">
            <w:pPr>
              <w:pStyle w:val="c12"/>
              <w:spacing w:before="0" w:beforeAutospacing="0" w:after="0" w:afterAutospacing="0"/>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C734CC" w:rsidRPr="002B744C" w:rsidRDefault="00C734CC" w:rsidP="002B744C">
            <w:pPr>
              <w:pStyle w:val="c12"/>
              <w:spacing w:before="0" w:beforeAutospacing="0" w:after="0" w:afterAutospacing="0" w:line="0" w:lineRule="atLeast"/>
              <w:jc w:val="both"/>
              <w:rPr>
                <w:color w:val="000000"/>
              </w:rPr>
            </w:pPr>
            <w:r w:rsidRPr="002B744C">
              <w:rPr>
                <w:rStyle w:val="c6"/>
                <w:color w:val="000000"/>
              </w:rPr>
              <w:t>-</w:t>
            </w:r>
            <w:r w:rsidRPr="002B744C">
              <w:rPr>
                <w:rStyle w:val="apple-converted-space"/>
                <w:color w:val="000000"/>
              </w:rPr>
              <w:t> </w:t>
            </w:r>
            <w:r w:rsidRPr="002B744C">
              <w:rPr>
                <w:rStyle w:val="c3"/>
                <w:i/>
                <w:iCs/>
                <w:color w:val="000000"/>
              </w:rPr>
              <w:t>использовать методы и приемы художественно-творческой деятельности в основном учебном процессе и повседневной жизни.</w:t>
            </w:r>
          </w:p>
        </w:tc>
        <w:tc>
          <w:tcPr>
            <w:tcW w:w="3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734CC" w:rsidRPr="002B744C" w:rsidRDefault="00C734CC" w:rsidP="002B744C">
            <w:pPr>
              <w:pStyle w:val="c12"/>
              <w:spacing w:before="0" w:beforeAutospacing="0" w:after="0" w:afterAutospacing="0"/>
              <w:jc w:val="both"/>
              <w:rPr>
                <w:color w:val="000000"/>
              </w:rPr>
            </w:pPr>
            <w:r w:rsidRPr="002B744C">
              <w:rPr>
                <w:rStyle w:val="c3c14c15c27"/>
                <w:b/>
                <w:bCs/>
                <w:i/>
                <w:iCs/>
                <w:color w:val="000000"/>
              </w:rPr>
              <w:lastRenderedPageBreak/>
              <w:t>Обучающийся научится: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понимать возможность существования различных точек зрения и различных вариантов выполнения поставленной творческой задачи;</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учитывать разные мнения;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формулировать собственное мнение и позицию;</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договариваться, приходить к общему решению;</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соблюдать корректность в высказываниях;</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задавать вопросы по существу;</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использовать речь для регуляции своего действия;</w:t>
            </w:r>
          </w:p>
          <w:p w:rsidR="00C734CC" w:rsidRPr="002B744C" w:rsidRDefault="00C734CC" w:rsidP="002B744C">
            <w:pPr>
              <w:pStyle w:val="c12"/>
              <w:spacing w:before="0" w:beforeAutospacing="0" w:after="0" w:afterAutospacing="0"/>
              <w:jc w:val="both"/>
              <w:rPr>
                <w:color w:val="000000"/>
              </w:rPr>
            </w:pPr>
            <w:r w:rsidRPr="002B744C">
              <w:rPr>
                <w:rStyle w:val="c5"/>
                <w:color w:val="000000"/>
              </w:rPr>
              <w:t>- стремиться к координации действий при выполнении коллективных работ;</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контролировать действия партнера;</w:t>
            </w:r>
          </w:p>
          <w:p w:rsidR="00C734CC" w:rsidRPr="002B744C" w:rsidRDefault="00C734CC" w:rsidP="002B744C">
            <w:pPr>
              <w:pStyle w:val="c12"/>
              <w:spacing w:before="0" w:beforeAutospacing="0" w:after="0" w:afterAutospacing="0"/>
              <w:jc w:val="both"/>
              <w:rPr>
                <w:color w:val="000000"/>
              </w:rPr>
            </w:pPr>
            <w:r w:rsidRPr="002B744C">
              <w:rPr>
                <w:rStyle w:val="c5"/>
                <w:color w:val="000000"/>
              </w:rPr>
              <w:t>- владеть монологической и диалогической формами речи.</w:t>
            </w:r>
          </w:p>
          <w:p w:rsidR="00C734CC" w:rsidRPr="002B744C" w:rsidRDefault="00C734CC" w:rsidP="002B744C">
            <w:pPr>
              <w:pStyle w:val="c26"/>
              <w:spacing w:before="0" w:beforeAutospacing="0" w:after="0" w:afterAutospacing="0"/>
              <w:jc w:val="both"/>
              <w:rPr>
                <w:color w:val="000000"/>
              </w:rPr>
            </w:pPr>
            <w:r w:rsidRPr="002B744C">
              <w:rPr>
                <w:rStyle w:val="c27c3c14c15"/>
                <w:b/>
                <w:bCs/>
                <w:i/>
                <w:iCs/>
                <w:color w:val="000000"/>
              </w:rPr>
              <w:t>Обучающийся получит возможность научиться:</w:t>
            </w:r>
          </w:p>
          <w:p w:rsidR="00C734CC" w:rsidRPr="002B744C" w:rsidRDefault="00C734CC" w:rsidP="002B744C">
            <w:pPr>
              <w:pStyle w:val="c26"/>
              <w:spacing w:before="0" w:beforeAutospacing="0" w:after="0" w:afterAutospacing="0"/>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учитывать разные мнения и обосновывать свою позицию;</w:t>
            </w:r>
          </w:p>
          <w:p w:rsidR="00C734CC" w:rsidRPr="002B744C" w:rsidRDefault="00C734CC" w:rsidP="002B744C">
            <w:pPr>
              <w:pStyle w:val="c26"/>
              <w:spacing w:before="0" w:beforeAutospacing="0" w:after="0" w:afterAutospacing="0"/>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 xml:space="preserve">с учетом целей коммуникации </w:t>
            </w:r>
            <w:r w:rsidRPr="002B744C">
              <w:rPr>
                <w:rStyle w:val="c8c3"/>
                <w:i/>
                <w:iCs/>
                <w:color w:val="000000"/>
              </w:rPr>
              <w:lastRenderedPageBreak/>
              <w:t>достаточно полно и точно передавать партнеру необходимую информацию как ориентир для построения действия;</w:t>
            </w:r>
          </w:p>
          <w:p w:rsidR="00C734CC" w:rsidRPr="002B744C" w:rsidRDefault="00C734CC" w:rsidP="002B744C">
            <w:pPr>
              <w:pStyle w:val="c26"/>
              <w:spacing w:before="0" w:beforeAutospacing="0" w:after="0" w:afterAutospacing="0" w:line="0" w:lineRule="atLeast"/>
              <w:jc w:val="both"/>
              <w:rPr>
                <w:color w:val="000000"/>
              </w:rPr>
            </w:pPr>
            <w:r w:rsidRPr="002B744C">
              <w:rPr>
                <w:rStyle w:val="c6"/>
                <w:color w:val="000000"/>
              </w:rPr>
              <w:t>-</w:t>
            </w:r>
            <w:r w:rsidRPr="002B744C">
              <w:rPr>
                <w:rStyle w:val="apple-converted-space"/>
                <w:color w:val="000000"/>
              </w:rPr>
              <w:t> </w:t>
            </w:r>
            <w:r w:rsidRPr="002B744C">
              <w:rPr>
                <w:rStyle w:val="c8c3"/>
                <w:i/>
                <w:iCs/>
                <w:color w:val="000000"/>
              </w:rPr>
              <w:t>осуществлять взаимный контроль и оказывать партнерам в сотрудничестве необходимую взаимопомощь.</w:t>
            </w:r>
          </w:p>
        </w:tc>
      </w:tr>
    </w:tbl>
    <w:p w:rsidR="00C734CC" w:rsidRPr="002B744C" w:rsidRDefault="00C734CC" w:rsidP="002B744C">
      <w:pPr>
        <w:jc w:val="both"/>
        <w:rPr>
          <w:b/>
        </w:rPr>
      </w:pPr>
    </w:p>
    <w:p w:rsidR="00C734CC" w:rsidRPr="002B744C" w:rsidRDefault="00C734CC" w:rsidP="002B744C">
      <w:pPr>
        <w:jc w:val="both"/>
        <w:rPr>
          <w:b/>
        </w:rPr>
      </w:pPr>
    </w:p>
    <w:p w:rsidR="00C734CC" w:rsidRPr="002B744C" w:rsidRDefault="00C734CC" w:rsidP="002B744C">
      <w:pPr>
        <w:jc w:val="both"/>
        <w:rPr>
          <w:b/>
        </w:rPr>
      </w:pPr>
    </w:p>
    <w:p w:rsidR="00C734CC" w:rsidRPr="002B744C" w:rsidRDefault="00C734CC" w:rsidP="002B744C">
      <w:pPr>
        <w:jc w:val="both"/>
        <w:rPr>
          <w:b/>
        </w:rPr>
      </w:pPr>
    </w:p>
    <w:p w:rsidR="00C734CC" w:rsidRPr="002B744C" w:rsidRDefault="00C734CC" w:rsidP="002B744C">
      <w:pPr>
        <w:jc w:val="both"/>
        <w:rPr>
          <w:b/>
        </w:rPr>
      </w:pPr>
    </w:p>
    <w:p w:rsidR="00C734CC" w:rsidRPr="002B744C" w:rsidRDefault="00C734CC" w:rsidP="002B744C">
      <w:pPr>
        <w:jc w:val="both"/>
        <w:rPr>
          <w:b/>
        </w:rPr>
      </w:pPr>
    </w:p>
    <w:p w:rsidR="00C734CC" w:rsidRPr="002B744C" w:rsidRDefault="00C734CC" w:rsidP="002B744C">
      <w:pPr>
        <w:jc w:val="both"/>
        <w:rPr>
          <w:b/>
        </w:rPr>
      </w:pPr>
    </w:p>
    <w:p w:rsidR="00C734CC" w:rsidRPr="002B744C" w:rsidRDefault="00C734CC" w:rsidP="002B744C">
      <w:pPr>
        <w:jc w:val="both"/>
        <w:rPr>
          <w:b/>
        </w:rPr>
      </w:pPr>
    </w:p>
    <w:p w:rsidR="00C734CC" w:rsidRPr="002B744C" w:rsidRDefault="00C734CC" w:rsidP="002B744C">
      <w:pPr>
        <w:jc w:val="both"/>
        <w:rPr>
          <w:b/>
        </w:rPr>
      </w:pPr>
    </w:p>
    <w:p w:rsidR="00C734CC" w:rsidRPr="002B744C" w:rsidRDefault="00C734CC" w:rsidP="002B744C">
      <w:pPr>
        <w:jc w:val="both"/>
        <w:rPr>
          <w:b/>
        </w:rPr>
      </w:pPr>
    </w:p>
    <w:p w:rsidR="002B744C" w:rsidRDefault="002B744C" w:rsidP="002B744C">
      <w:pPr>
        <w:jc w:val="both"/>
        <w:rPr>
          <w:b/>
        </w:rPr>
      </w:pPr>
    </w:p>
    <w:p w:rsidR="003B349F" w:rsidRDefault="003B349F" w:rsidP="002B744C">
      <w:pPr>
        <w:jc w:val="both"/>
        <w:rPr>
          <w:b/>
        </w:rPr>
      </w:pPr>
    </w:p>
    <w:p w:rsidR="002B744C" w:rsidRPr="002B744C" w:rsidRDefault="002B744C" w:rsidP="002B744C">
      <w:pPr>
        <w:jc w:val="both"/>
        <w:rPr>
          <w:b/>
        </w:rPr>
      </w:pPr>
    </w:p>
    <w:p w:rsidR="00C734CC" w:rsidRPr="002B744C" w:rsidRDefault="00C734CC" w:rsidP="002B744C">
      <w:pPr>
        <w:jc w:val="both"/>
        <w:rPr>
          <w:b/>
        </w:rPr>
      </w:pPr>
    </w:p>
    <w:p w:rsidR="00F57E56" w:rsidRPr="00F57E56" w:rsidRDefault="00F57E56" w:rsidP="00F57E56">
      <w:pPr>
        <w:numPr>
          <w:ilvl w:val="0"/>
          <w:numId w:val="13"/>
        </w:numPr>
        <w:shd w:val="clear" w:color="auto" w:fill="FFFFFF"/>
        <w:spacing w:after="200" w:line="276" w:lineRule="auto"/>
        <w:contextualSpacing/>
        <w:jc w:val="center"/>
        <w:rPr>
          <w:rFonts w:eastAsiaTheme="minorHAnsi" w:cstheme="minorBidi"/>
          <w:color w:val="000000"/>
          <w:lang w:eastAsia="en-US"/>
        </w:rPr>
      </w:pPr>
      <w:r w:rsidRPr="00F57E56">
        <w:rPr>
          <w:rFonts w:eastAsiaTheme="minorHAnsi" w:cstheme="minorBidi"/>
          <w:b/>
          <w:bCs/>
          <w:color w:val="000000"/>
          <w:lang w:eastAsia="en-US"/>
        </w:rPr>
        <w:lastRenderedPageBreak/>
        <w:t>ТЕМАТИЧЕСКОЕ ПЛАНИРОВАНИЕ</w:t>
      </w:r>
    </w:p>
    <w:p w:rsidR="00501609" w:rsidRPr="002B744C" w:rsidRDefault="00501609" w:rsidP="002B744C">
      <w:pPr>
        <w:pStyle w:val="c2"/>
        <w:shd w:val="clear" w:color="auto" w:fill="FFFFFF"/>
        <w:spacing w:before="0" w:beforeAutospacing="0" w:after="0" w:afterAutospacing="0"/>
        <w:jc w:val="center"/>
        <w:rPr>
          <w:rStyle w:val="c14c6"/>
          <w:b/>
          <w:bCs/>
          <w:color w:val="000000"/>
        </w:rPr>
      </w:pPr>
      <w:r w:rsidRPr="002B744C">
        <w:rPr>
          <w:rStyle w:val="c14c6"/>
          <w:b/>
          <w:bCs/>
          <w:color w:val="000000"/>
        </w:rPr>
        <w:t>Календарно – тематическое планирование</w:t>
      </w:r>
    </w:p>
    <w:p w:rsidR="00501609" w:rsidRPr="002B744C" w:rsidRDefault="00501609" w:rsidP="002B744C">
      <w:pPr>
        <w:pStyle w:val="c2"/>
        <w:shd w:val="clear" w:color="auto" w:fill="FFFFFF"/>
        <w:spacing w:before="0" w:beforeAutospacing="0" w:after="0" w:afterAutospacing="0"/>
        <w:jc w:val="both"/>
        <w:rPr>
          <w:rStyle w:val="c14c6"/>
          <w:b/>
          <w:bCs/>
          <w:color w:val="000000"/>
        </w:rPr>
      </w:pP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0865"/>
        <w:gridCol w:w="2255"/>
      </w:tblGrid>
      <w:tr w:rsidR="00501609" w:rsidRPr="002B744C" w:rsidTr="002B744C">
        <w:trPr>
          <w:trHeight w:val="639"/>
        </w:trPr>
        <w:tc>
          <w:tcPr>
            <w:tcW w:w="1558" w:type="dxa"/>
            <w:shd w:val="clear" w:color="auto" w:fill="auto"/>
            <w:vAlign w:val="center"/>
          </w:tcPr>
          <w:p w:rsidR="00501609" w:rsidRPr="002B744C" w:rsidRDefault="00501609" w:rsidP="002B744C">
            <w:pPr>
              <w:jc w:val="both"/>
              <w:rPr>
                <w:b/>
              </w:rPr>
            </w:pPr>
            <w:r w:rsidRPr="002B744C">
              <w:rPr>
                <w:b/>
              </w:rPr>
              <w:t>№п\п</w:t>
            </w:r>
          </w:p>
        </w:tc>
        <w:tc>
          <w:tcPr>
            <w:tcW w:w="10865" w:type="dxa"/>
            <w:shd w:val="clear" w:color="auto" w:fill="auto"/>
            <w:vAlign w:val="center"/>
          </w:tcPr>
          <w:p w:rsidR="00501609" w:rsidRPr="002B744C" w:rsidRDefault="00501609" w:rsidP="002B744C">
            <w:pPr>
              <w:jc w:val="both"/>
              <w:rPr>
                <w:b/>
              </w:rPr>
            </w:pPr>
            <w:r w:rsidRPr="002B744C">
              <w:rPr>
                <w:b/>
              </w:rPr>
              <w:t>Наименование разделов\тем</w:t>
            </w:r>
          </w:p>
        </w:tc>
        <w:tc>
          <w:tcPr>
            <w:tcW w:w="2255" w:type="dxa"/>
            <w:shd w:val="clear" w:color="auto" w:fill="auto"/>
            <w:vAlign w:val="center"/>
          </w:tcPr>
          <w:p w:rsidR="00501609" w:rsidRPr="002B744C" w:rsidRDefault="00501609" w:rsidP="002B744C">
            <w:pPr>
              <w:jc w:val="both"/>
              <w:rPr>
                <w:b/>
              </w:rPr>
            </w:pPr>
            <w:r w:rsidRPr="002B744C">
              <w:rPr>
                <w:b/>
              </w:rPr>
              <w:t>Количество часов</w:t>
            </w:r>
          </w:p>
        </w:tc>
      </w:tr>
      <w:tr w:rsidR="00501609" w:rsidRPr="002B744C" w:rsidTr="002B744C">
        <w:trPr>
          <w:trHeight w:val="277"/>
        </w:trPr>
        <w:tc>
          <w:tcPr>
            <w:tcW w:w="14678" w:type="dxa"/>
            <w:gridSpan w:val="3"/>
            <w:shd w:val="clear" w:color="auto" w:fill="auto"/>
          </w:tcPr>
          <w:p w:rsidR="00501609" w:rsidRPr="002B744C" w:rsidRDefault="00501609" w:rsidP="002B744C">
            <w:pPr>
              <w:jc w:val="both"/>
            </w:pPr>
            <w:r w:rsidRPr="002B744C">
              <w:rPr>
                <w:rStyle w:val="c27c32c14c6c15"/>
                <w:b/>
                <w:bCs/>
                <w:color w:val="000000"/>
              </w:rPr>
              <w:t>«Введение</w:t>
            </w:r>
            <w:r w:rsidR="0073611D" w:rsidRPr="002B744C">
              <w:rPr>
                <w:rStyle w:val="c27c32c14c6c15"/>
                <w:b/>
                <w:bCs/>
                <w:color w:val="000000"/>
              </w:rPr>
              <w:t xml:space="preserve">, что такое торцевание </w:t>
            </w:r>
            <w:r w:rsidRPr="002B744C">
              <w:rPr>
                <w:rStyle w:val="c27c32c14c6c15"/>
                <w:b/>
                <w:bCs/>
                <w:color w:val="000000"/>
              </w:rPr>
              <w:t xml:space="preserve">» </w:t>
            </w:r>
            <w:r w:rsidR="0073611D" w:rsidRPr="002B744C">
              <w:rPr>
                <w:rStyle w:val="c27c32c14c6c15"/>
                <w:b/>
                <w:bCs/>
                <w:color w:val="000000"/>
              </w:rPr>
              <w:t>12</w:t>
            </w:r>
            <w:r w:rsidRPr="002B744C">
              <w:rPr>
                <w:rStyle w:val="c27c32c14c6c15"/>
                <w:b/>
                <w:bCs/>
                <w:color w:val="000000"/>
              </w:rPr>
              <w:t xml:space="preserve"> час</w:t>
            </w:r>
            <w:r w:rsidR="0073611D" w:rsidRPr="002B744C">
              <w:rPr>
                <w:rStyle w:val="c27c32c14c6c15"/>
                <w:b/>
                <w:bCs/>
                <w:color w:val="000000"/>
              </w:rPr>
              <w:t>ов</w:t>
            </w:r>
          </w:p>
        </w:tc>
      </w:tr>
      <w:tr w:rsidR="0073611D" w:rsidRPr="002B744C" w:rsidTr="002B744C">
        <w:trPr>
          <w:trHeight w:val="554"/>
        </w:trPr>
        <w:tc>
          <w:tcPr>
            <w:tcW w:w="1558" w:type="dxa"/>
            <w:shd w:val="clear" w:color="auto" w:fill="auto"/>
          </w:tcPr>
          <w:p w:rsidR="0073611D" w:rsidRPr="002B744C" w:rsidRDefault="002B744C" w:rsidP="002B744C">
            <w:pPr>
              <w:jc w:val="both"/>
            </w:pPr>
            <w:r w:rsidRPr="002B744C">
              <w:t>1</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5"/>
                <w:color w:val="000000"/>
              </w:rPr>
              <w:t>Инструменты и материалы. Знакомство с техникой</w:t>
            </w:r>
          </w:p>
          <w:p w:rsidR="0073611D" w:rsidRPr="002B744C" w:rsidRDefault="0073611D" w:rsidP="002B744C">
            <w:pPr>
              <w:pStyle w:val="c26"/>
              <w:spacing w:before="0" w:beforeAutospacing="0" w:after="0" w:afterAutospacing="0"/>
              <w:jc w:val="both"/>
              <w:rPr>
                <w:color w:val="000000"/>
              </w:rPr>
            </w:pPr>
            <w:r w:rsidRPr="002B744C">
              <w:rPr>
                <w:rStyle w:val="c6"/>
                <w:color w:val="000000"/>
              </w:rPr>
              <w:t>« торцевание»</w:t>
            </w:r>
          </w:p>
        </w:tc>
        <w:tc>
          <w:tcPr>
            <w:tcW w:w="2255" w:type="dxa"/>
            <w:shd w:val="clear" w:color="auto" w:fill="auto"/>
          </w:tcPr>
          <w:p w:rsidR="0073611D" w:rsidRPr="002B744C" w:rsidRDefault="0073611D" w:rsidP="002B744C">
            <w:pPr>
              <w:jc w:val="both"/>
            </w:pPr>
            <w:r w:rsidRPr="002B744C">
              <w:t>1</w:t>
            </w:r>
          </w:p>
        </w:tc>
      </w:tr>
      <w:tr w:rsidR="0073611D" w:rsidRPr="002B744C" w:rsidTr="002B744C">
        <w:trPr>
          <w:trHeight w:val="277"/>
        </w:trPr>
        <w:tc>
          <w:tcPr>
            <w:tcW w:w="1558" w:type="dxa"/>
            <w:shd w:val="clear" w:color="auto" w:fill="auto"/>
          </w:tcPr>
          <w:p w:rsidR="0073611D" w:rsidRPr="002B744C" w:rsidRDefault="002B744C" w:rsidP="002B744C">
            <w:pPr>
              <w:jc w:val="both"/>
            </w:pPr>
            <w:r w:rsidRPr="002B744C">
              <w:t>2-3</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6"/>
                <w:color w:val="000000"/>
              </w:rPr>
              <w:t>Композиция «Колобок».</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554"/>
        </w:trPr>
        <w:tc>
          <w:tcPr>
            <w:tcW w:w="1558" w:type="dxa"/>
            <w:shd w:val="clear" w:color="auto" w:fill="auto"/>
          </w:tcPr>
          <w:p w:rsidR="0073611D" w:rsidRPr="002B744C" w:rsidRDefault="002B744C" w:rsidP="002B744C">
            <w:pPr>
              <w:jc w:val="both"/>
            </w:pPr>
            <w:r w:rsidRPr="002B744C">
              <w:t>4-5</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5"/>
                <w:color w:val="000000"/>
              </w:rPr>
              <w:t>Композиция</w:t>
            </w:r>
          </w:p>
          <w:p w:rsidR="0073611D" w:rsidRPr="002B744C" w:rsidRDefault="0073611D" w:rsidP="002B744C">
            <w:pPr>
              <w:pStyle w:val="c26"/>
              <w:spacing w:before="0" w:beforeAutospacing="0" w:after="0" w:afterAutospacing="0"/>
              <w:jc w:val="both"/>
              <w:rPr>
                <w:color w:val="000000"/>
              </w:rPr>
            </w:pPr>
            <w:r w:rsidRPr="002B744C">
              <w:rPr>
                <w:rStyle w:val="c6"/>
                <w:color w:val="000000"/>
              </w:rPr>
              <w:t>«Осенняя»</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277"/>
        </w:trPr>
        <w:tc>
          <w:tcPr>
            <w:tcW w:w="1558" w:type="dxa"/>
            <w:shd w:val="clear" w:color="auto" w:fill="auto"/>
          </w:tcPr>
          <w:p w:rsidR="0073611D" w:rsidRPr="002B744C" w:rsidRDefault="002B744C" w:rsidP="002B744C">
            <w:pPr>
              <w:jc w:val="both"/>
            </w:pPr>
            <w:r w:rsidRPr="002B744C">
              <w:t>6-7</w:t>
            </w:r>
          </w:p>
        </w:tc>
        <w:tc>
          <w:tcPr>
            <w:tcW w:w="10865" w:type="dxa"/>
            <w:shd w:val="clear" w:color="auto" w:fill="auto"/>
          </w:tcPr>
          <w:p w:rsidR="0073611D" w:rsidRPr="002B744C" w:rsidRDefault="0073611D" w:rsidP="002B744C">
            <w:pPr>
              <w:jc w:val="both"/>
            </w:pPr>
            <w:r w:rsidRPr="002B744C">
              <w:rPr>
                <w:rStyle w:val="c6"/>
                <w:color w:val="000000"/>
              </w:rPr>
              <w:t>Композиция «Елочка»</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277"/>
        </w:trPr>
        <w:tc>
          <w:tcPr>
            <w:tcW w:w="1558" w:type="dxa"/>
            <w:shd w:val="clear" w:color="auto" w:fill="auto"/>
          </w:tcPr>
          <w:p w:rsidR="0073611D" w:rsidRPr="002B744C" w:rsidRDefault="002B744C" w:rsidP="002B744C">
            <w:pPr>
              <w:jc w:val="both"/>
            </w:pPr>
            <w:r w:rsidRPr="002B744C">
              <w:t>8-9</w:t>
            </w:r>
          </w:p>
        </w:tc>
        <w:tc>
          <w:tcPr>
            <w:tcW w:w="10865" w:type="dxa"/>
            <w:shd w:val="clear" w:color="auto" w:fill="auto"/>
          </w:tcPr>
          <w:p w:rsidR="0073611D" w:rsidRPr="002B744C" w:rsidRDefault="0073611D" w:rsidP="002B744C">
            <w:pPr>
              <w:jc w:val="both"/>
              <w:rPr>
                <w:color w:val="000000"/>
              </w:rPr>
            </w:pPr>
            <w:r w:rsidRPr="002B744C">
              <w:rPr>
                <w:rStyle w:val="c6"/>
                <w:color w:val="000000"/>
              </w:rPr>
              <w:t>Композиция « Жар-птица»</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554"/>
        </w:trPr>
        <w:tc>
          <w:tcPr>
            <w:tcW w:w="1558" w:type="dxa"/>
            <w:shd w:val="clear" w:color="auto" w:fill="auto"/>
          </w:tcPr>
          <w:p w:rsidR="0073611D" w:rsidRPr="002B744C" w:rsidRDefault="002B744C" w:rsidP="002B744C">
            <w:pPr>
              <w:jc w:val="both"/>
            </w:pPr>
            <w:r w:rsidRPr="002B744C">
              <w:t>10-11</w:t>
            </w:r>
          </w:p>
        </w:tc>
        <w:tc>
          <w:tcPr>
            <w:tcW w:w="10865" w:type="dxa"/>
            <w:shd w:val="clear" w:color="auto" w:fill="auto"/>
          </w:tcPr>
          <w:p w:rsidR="0073611D" w:rsidRPr="002B744C" w:rsidRDefault="0073611D" w:rsidP="002B744C">
            <w:pPr>
              <w:jc w:val="both"/>
              <w:rPr>
                <w:color w:val="000000"/>
              </w:rPr>
            </w:pPr>
            <w:r w:rsidRPr="002B744C">
              <w:rPr>
                <w:rStyle w:val="c5"/>
                <w:color w:val="000000"/>
              </w:rPr>
              <w:t>Объемная аппликация</w:t>
            </w:r>
          </w:p>
          <w:p w:rsidR="0073611D" w:rsidRPr="002B744C" w:rsidRDefault="0073611D" w:rsidP="002B744C">
            <w:pPr>
              <w:jc w:val="both"/>
            </w:pPr>
            <w:r w:rsidRPr="002B744C">
              <w:rPr>
                <w:rStyle w:val="c5"/>
                <w:color w:val="000000"/>
              </w:rPr>
              <w:t> « Солнышко».</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277"/>
        </w:trPr>
        <w:tc>
          <w:tcPr>
            <w:tcW w:w="1558" w:type="dxa"/>
            <w:shd w:val="clear" w:color="auto" w:fill="auto"/>
          </w:tcPr>
          <w:p w:rsidR="0073611D" w:rsidRPr="002B744C" w:rsidRDefault="0073611D" w:rsidP="002B744C">
            <w:pPr>
              <w:jc w:val="both"/>
            </w:pPr>
            <w:r w:rsidRPr="002B744C">
              <w:t>12</w:t>
            </w:r>
          </w:p>
        </w:tc>
        <w:tc>
          <w:tcPr>
            <w:tcW w:w="10865" w:type="dxa"/>
            <w:shd w:val="clear" w:color="auto" w:fill="auto"/>
          </w:tcPr>
          <w:p w:rsidR="0073611D" w:rsidRPr="002B744C" w:rsidRDefault="0073611D" w:rsidP="002B744C">
            <w:pPr>
              <w:jc w:val="both"/>
            </w:pPr>
            <w:r w:rsidRPr="002B744C">
              <w:rPr>
                <w:rStyle w:val="c5"/>
                <w:color w:val="000000"/>
              </w:rPr>
              <w:t>Аппликация из мелких и крупных комочков по вырезанному силуэту</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358"/>
        </w:trPr>
        <w:tc>
          <w:tcPr>
            <w:tcW w:w="14678" w:type="dxa"/>
            <w:gridSpan w:val="3"/>
            <w:shd w:val="clear" w:color="auto" w:fill="auto"/>
          </w:tcPr>
          <w:p w:rsidR="0073611D" w:rsidRPr="002B744C" w:rsidRDefault="0073611D" w:rsidP="002B744C">
            <w:pPr>
              <w:shd w:val="clear" w:color="auto" w:fill="FFFFFF"/>
              <w:ind w:left="720"/>
              <w:jc w:val="both"/>
              <w:rPr>
                <w:color w:val="000000"/>
              </w:rPr>
            </w:pPr>
            <w:r w:rsidRPr="002B744C">
              <w:rPr>
                <w:rStyle w:val="c14c6c53"/>
                <w:b/>
                <w:bCs/>
                <w:color w:val="000000"/>
              </w:rPr>
              <w:t xml:space="preserve">                                                     «Бумагопластика   +  торцевание» 4 часа.</w:t>
            </w:r>
          </w:p>
        </w:tc>
      </w:tr>
      <w:tr w:rsidR="0073611D" w:rsidRPr="002B744C" w:rsidTr="002B744C">
        <w:trPr>
          <w:trHeight w:val="265"/>
        </w:trPr>
        <w:tc>
          <w:tcPr>
            <w:tcW w:w="1558" w:type="dxa"/>
            <w:shd w:val="clear" w:color="auto" w:fill="auto"/>
          </w:tcPr>
          <w:p w:rsidR="0073611D" w:rsidRPr="002B744C" w:rsidRDefault="0073611D" w:rsidP="002B744C">
            <w:pPr>
              <w:jc w:val="both"/>
            </w:pPr>
            <w:r w:rsidRPr="002B744C">
              <w:t>13</w:t>
            </w:r>
          </w:p>
        </w:tc>
        <w:tc>
          <w:tcPr>
            <w:tcW w:w="10865" w:type="dxa"/>
            <w:shd w:val="clear" w:color="auto" w:fill="auto"/>
          </w:tcPr>
          <w:p w:rsidR="0073611D" w:rsidRPr="002B744C" w:rsidRDefault="0073611D" w:rsidP="002B744C">
            <w:pPr>
              <w:jc w:val="both"/>
            </w:pPr>
            <w:r w:rsidRPr="002B744C">
              <w:rPr>
                <w:rStyle w:val="c5"/>
                <w:color w:val="000000"/>
              </w:rPr>
              <w:t>Бумагопластика простых фигур (витая спираль). «Дерево</w:t>
            </w:r>
          </w:p>
        </w:tc>
        <w:tc>
          <w:tcPr>
            <w:tcW w:w="2255" w:type="dxa"/>
            <w:shd w:val="clear" w:color="auto" w:fill="auto"/>
          </w:tcPr>
          <w:p w:rsidR="0073611D" w:rsidRPr="002B744C" w:rsidRDefault="0073611D" w:rsidP="002B744C">
            <w:pPr>
              <w:jc w:val="both"/>
            </w:pPr>
            <w:r w:rsidRPr="002B744C">
              <w:t>1</w:t>
            </w:r>
          </w:p>
        </w:tc>
      </w:tr>
      <w:tr w:rsidR="0073611D" w:rsidRPr="002B744C" w:rsidTr="002B744C">
        <w:trPr>
          <w:trHeight w:val="277"/>
        </w:trPr>
        <w:tc>
          <w:tcPr>
            <w:tcW w:w="1558" w:type="dxa"/>
            <w:shd w:val="clear" w:color="auto" w:fill="auto"/>
          </w:tcPr>
          <w:p w:rsidR="0073611D" w:rsidRPr="002B744C" w:rsidRDefault="0073611D" w:rsidP="002B744C">
            <w:pPr>
              <w:jc w:val="both"/>
            </w:pPr>
            <w:r w:rsidRPr="002B744C">
              <w:t>14</w:t>
            </w:r>
          </w:p>
        </w:tc>
        <w:tc>
          <w:tcPr>
            <w:tcW w:w="10865" w:type="dxa"/>
            <w:shd w:val="clear" w:color="auto" w:fill="auto"/>
          </w:tcPr>
          <w:p w:rsidR="0073611D" w:rsidRPr="002B744C" w:rsidRDefault="0073611D" w:rsidP="002B744C">
            <w:pPr>
              <w:jc w:val="both"/>
              <w:rPr>
                <w:color w:val="000000"/>
              </w:rPr>
            </w:pPr>
            <w:r w:rsidRPr="002B744C">
              <w:rPr>
                <w:rStyle w:val="c5"/>
                <w:color w:val="000000"/>
              </w:rPr>
              <w:t>Бумагопластика простых фигур (петли). Цветок «Ромашка».</w:t>
            </w:r>
          </w:p>
        </w:tc>
        <w:tc>
          <w:tcPr>
            <w:tcW w:w="2255" w:type="dxa"/>
            <w:shd w:val="clear" w:color="auto" w:fill="auto"/>
          </w:tcPr>
          <w:p w:rsidR="0073611D" w:rsidRPr="002B744C" w:rsidRDefault="0073611D" w:rsidP="002B744C">
            <w:pPr>
              <w:jc w:val="both"/>
            </w:pPr>
            <w:r w:rsidRPr="002B744C">
              <w:t>1</w:t>
            </w:r>
          </w:p>
        </w:tc>
      </w:tr>
      <w:tr w:rsidR="0073611D" w:rsidRPr="002B744C" w:rsidTr="002B744C">
        <w:trPr>
          <w:trHeight w:val="277"/>
        </w:trPr>
        <w:tc>
          <w:tcPr>
            <w:tcW w:w="1558" w:type="dxa"/>
            <w:shd w:val="clear" w:color="auto" w:fill="auto"/>
          </w:tcPr>
          <w:p w:rsidR="0073611D" w:rsidRPr="002B744C" w:rsidRDefault="0073611D" w:rsidP="002B744C">
            <w:pPr>
              <w:jc w:val="both"/>
            </w:pPr>
            <w:r w:rsidRPr="002B744C">
              <w:t>15</w:t>
            </w:r>
          </w:p>
        </w:tc>
        <w:tc>
          <w:tcPr>
            <w:tcW w:w="10865" w:type="dxa"/>
            <w:shd w:val="clear" w:color="auto" w:fill="auto"/>
          </w:tcPr>
          <w:p w:rsidR="0073611D" w:rsidRPr="002B744C" w:rsidRDefault="0073611D" w:rsidP="002B744C">
            <w:pPr>
              <w:jc w:val="both"/>
              <w:rPr>
                <w:color w:val="000000"/>
              </w:rPr>
            </w:pPr>
            <w:r w:rsidRPr="002B744C">
              <w:rPr>
                <w:rStyle w:val="c5"/>
                <w:color w:val="000000"/>
              </w:rPr>
              <w:t>Изготовление изделий по трафаретам, симметричное складывание.</w:t>
            </w:r>
          </w:p>
        </w:tc>
        <w:tc>
          <w:tcPr>
            <w:tcW w:w="2255" w:type="dxa"/>
            <w:shd w:val="clear" w:color="auto" w:fill="auto"/>
          </w:tcPr>
          <w:p w:rsidR="0073611D" w:rsidRPr="002B744C" w:rsidRDefault="0073611D" w:rsidP="002B744C">
            <w:pPr>
              <w:jc w:val="both"/>
            </w:pPr>
            <w:r w:rsidRPr="002B744C">
              <w:t>1</w:t>
            </w:r>
          </w:p>
        </w:tc>
      </w:tr>
      <w:tr w:rsidR="0073611D" w:rsidRPr="002B744C" w:rsidTr="002B744C">
        <w:trPr>
          <w:trHeight w:val="277"/>
        </w:trPr>
        <w:tc>
          <w:tcPr>
            <w:tcW w:w="1558" w:type="dxa"/>
            <w:shd w:val="clear" w:color="auto" w:fill="auto"/>
          </w:tcPr>
          <w:p w:rsidR="0073611D" w:rsidRPr="002B744C" w:rsidRDefault="0073611D" w:rsidP="002B744C">
            <w:pPr>
              <w:jc w:val="both"/>
            </w:pPr>
            <w:r w:rsidRPr="002B744C">
              <w:t>16</w:t>
            </w:r>
          </w:p>
        </w:tc>
        <w:tc>
          <w:tcPr>
            <w:tcW w:w="10865" w:type="dxa"/>
            <w:shd w:val="clear" w:color="auto" w:fill="auto"/>
          </w:tcPr>
          <w:p w:rsidR="0073611D" w:rsidRPr="002B744C" w:rsidRDefault="0073611D" w:rsidP="002B744C">
            <w:pPr>
              <w:jc w:val="both"/>
              <w:rPr>
                <w:color w:val="000000"/>
              </w:rPr>
            </w:pPr>
            <w:r w:rsidRPr="002B744C">
              <w:rPr>
                <w:rStyle w:val="c5"/>
                <w:color w:val="000000"/>
              </w:rPr>
              <w:t>Гофрировка (гармошка, фонарик). Игрушки – гар</w:t>
            </w:r>
            <w:r w:rsidRPr="002B744C">
              <w:rPr>
                <w:rStyle w:val="c8c3"/>
                <w:color w:val="000000"/>
              </w:rPr>
              <w:t>мошки.</w:t>
            </w:r>
          </w:p>
        </w:tc>
        <w:tc>
          <w:tcPr>
            <w:tcW w:w="2255" w:type="dxa"/>
            <w:shd w:val="clear" w:color="auto" w:fill="auto"/>
          </w:tcPr>
          <w:p w:rsidR="0073611D" w:rsidRPr="002B744C" w:rsidRDefault="0073611D" w:rsidP="002B744C">
            <w:pPr>
              <w:jc w:val="both"/>
            </w:pPr>
            <w:r w:rsidRPr="002B744C">
              <w:t>1</w:t>
            </w:r>
          </w:p>
        </w:tc>
      </w:tr>
      <w:tr w:rsidR="0073611D" w:rsidRPr="002B744C" w:rsidTr="002B744C">
        <w:trPr>
          <w:trHeight w:val="277"/>
        </w:trPr>
        <w:tc>
          <w:tcPr>
            <w:tcW w:w="14678" w:type="dxa"/>
            <w:gridSpan w:val="3"/>
            <w:shd w:val="clear" w:color="auto" w:fill="auto"/>
          </w:tcPr>
          <w:p w:rsidR="0073611D" w:rsidRPr="002B744C" w:rsidRDefault="0073611D" w:rsidP="002B744C">
            <w:pPr>
              <w:jc w:val="both"/>
            </w:pPr>
            <w:r w:rsidRPr="002B744C">
              <w:rPr>
                <w:rStyle w:val="c14c6"/>
                <w:b/>
                <w:bCs/>
                <w:color w:val="000000"/>
              </w:rPr>
              <w:t>«Бумажные дела». 9 часов.</w:t>
            </w:r>
          </w:p>
        </w:tc>
      </w:tr>
      <w:tr w:rsidR="0073611D" w:rsidRPr="002B744C" w:rsidTr="002B744C">
        <w:trPr>
          <w:trHeight w:val="554"/>
        </w:trPr>
        <w:tc>
          <w:tcPr>
            <w:tcW w:w="1558" w:type="dxa"/>
            <w:shd w:val="clear" w:color="auto" w:fill="auto"/>
          </w:tcPr>
          <w:p w:rsidR="0073611D" w:rsidRPr="002B744C" w:rsidRDefault="0073611D" w:rsidP="002B744C">
            <w:pPr>
              <w:jc w:val="both"/>
            </w:pPr>
            <w:r w:rsidRPr="002B744C">
              <w:t>17</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5"/>
                <w:color w:val="000000"/>
              </w:rPr>
              <w:t>Инструменты и материалы. Знакомство с техникой</w:t>
            </w:r>
          </w:p>
          <w:p w:rsidR="0073611D" w:rsidRPr="002B744C" w:rsidRDefault="0073611D" w:rsidP="002B744C">
            <w:pPr>
              <w:pStyle w:val="c26"/>
              <w:spacing w:before="0" w:beforeAutospacing="0" w:after="0" w:afterAutospacing="0"/>
              <w:jc w:val="both"/>
              <w:rPr>
                <w:color w:val="000000"/>
              </w:rPr>
            </w:pPr>
            <w:r w:rsidRPr="002B744C">
              <w:rPr>
                <w:rStyle w:val="c6"/>
                <w:color w:val="000000"/>
              </w:rPr>
              <w:t xml:space="preserve"> (бумагокручение).</w:t>
            </w:r>
          </w:p>
        </w:tc>
        <w:tc>
          <w:tcPr>
            <w:tcW w:w="2255" w:type="dxa"/>
            <w:shd w:val="clear" w:color="auto" w:fill="auto"/>
          </w:tcPr>
          <w:p w:rsidR="0073611D" w:rsidRPr="002B744C" w:rsidRDefault="0073611D" w:rsidP="002B744C">
            <w:pPr>
              <w:jc w:val="both"/>
            </w:pPr>
            <w:r w:rsidRPr="002B744C">
              <w:t>1</w:t>
            </w:r>
          </w:p>
        </w:tc>
      </w:tr>
      <w:tr w:rsidR="0073611D" w:rsidRPr="002B744C" w:rsidTr="002B744C">
        <w:trPr>
          <w:trHeight w:val="277"/>
        </w:trPr>
        <w:tc>
          <w:tcPr>
            <w:tcW w:w="1558" w:type="dxa"/>
            <w:shd w:val="clear" w:color="auto" w:fill="auto"/>
          </w:tcPr>
          <w:p w:rsidR="0073611D" w:rsidRPr="002B744C" w:rsidRDefault="0073611D" w:rsidP="002B744C">
            <w:pPr>
              <w:jc w:val="both"/>
            </w:pPr>
            <w:r w:rsidRPr="002B744C">
              <w:t>18-19</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6"/>
                <w:color w:val="000000"/>
              </w:rPr>
              <w:t>Композиция «Снежинки».</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277"/>
        </w:trPr>
        <w:tc>
          <w:tcPr>
            <w:tcW w:w="1558" w:type="dxa"/>
            <w:shd w:val="clear" w:color="auto" w:fill="auto"/>
          </w:tcPr>
          <w:p w:rsidR="0073611D" w:rsidRPr="002B744C" w:rsidRDefault="0073611D" w:rsidP="002B744C">
            <w:pPr>
              <w:jc w:val="both"/>
            </w:pPr>
            <w:r w:rsidRPr="002B744C">
              <w:t>20-21</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6"/>
                <w:color w:val="000000"/>
              </w:rPr>
              <w:t>Композиция «Жар- птица».</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831"/>
        </w:trPr>
        <w:tc>
          <w:tcPr>
            <w:tcW w:w="1558" w:type="dxa"/>
            <w:shd w:val="clear" w:color="auto" w:fill="auto"/>
          </w:tcPr>
          <w:p w:rsidR="0073611D" w:rsidRPr="002B744C" w:rsidRDefault="0073611D" w:rsidP="002B744C">
            <w:pPr>
              <w:jc w:val="both"/>
            </w:pPr>
            <w:r w:rsidRPr="002B744C">
              <w:t>22-23</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5"/>
                <w:color w:val="000000"/>
              </w:rPr>
              <w:t>Композиция            </w:t>
            </w:r>
          </w:p>
          <w:p w:rsidR="0073611D" w:rsidRPr="002B744C" w:rsidRDefault="0073611D" w:rsidP="002B744C">
            <w:pPr>
              <w:pStyle w:val="c26"/>
              <w:spacing w:before="0" w:beforeAutospacing="0" w:after="0" w:afterAutospacing="0"/>
              <w:jc w:val="both"/>
              <w:rPr>
                <w:color w:val="000000"/>
              </w:rPr>
            </w:pPr>
            <w:r w:rsidRPr="002B744C">
              <w:rPr>
                <w:rStyle w:val="c5"/>
                <w:color w:val="000000"/>
              </w:rPr>
              <w:t>« Цветочное ассорти».</w:t>
            </w:r>
          </w:p>
          <w:p w:rsidR="0073611D" w:rsidRPr="002B744C" w:rsidRDefault="0073611D" w:rsidP="002B744C">
            <w:pPr>
              <w:pStyle w:val="c26"/>
              <w:spacing w:before="0" w:beforeAutospacing="0" w:after="0" w:afterAutospacing="0"/>
              <w:jc w:val="both"/>
              <w:rPr>
                <w:color w:val="000000"/>
              </w:rPr>
            </w:pPr>
            <w:r w:rsidRPr="002B744C">
              <w:rPr>
                <w:rStyle w:val="c6"/>
                <w:color w:val="000000"/>
              </w:rPr>
              <w:t> Коллективная работа.</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277"/>
        </w:trPr>
        <w:tc>
          <w:tcPr>
            <w:tcW w:w="1558" w:type="dxa"/>
            <w:shd w:val="clear" w:color="auto" w:fill="auto"/>
          </w:tcPr>
          <w:p w:rsidR="0073611D" w:rsidRPr="002B744C" w:rsidRDefault="0073611D" w:rsidP="002B744C">
            <w:pPr>
              <w:jc w:val="both"/>
            </w:pPr>
            <w:r w:rsidRPr="002B744C">
              <w:t>24-25</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6"/>
                <w:color w:val="000000"/>
              </w:rPr>
              <w:t>Композиция « Золотая рыбка».</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277"/>
        </w:trPr>
        <w:tc>
          <w:tcPr>
            <w:tcW w:w="14678" w:type="dxa"/>
            <w:gridSpan w:val="3"/>
            <w:shd w:val="clear" w:color="auto" w:fill="auto"/>
          </w:tcPr>
          <w:p w:rsidR="0073611D" w:rsidRPr="002B744C" w:rsidRDefault="0073611D" w:rsidP="002B744C">
            <w:pPr>
              <w:pStyle w:val="c29c37"/>
              <w:shd w:val="clear" w:color="auto" w:fill="FFFFFF"/>
              <w:spacing w:before="0" w:beforeAutospacing="0" w:after="0" w:afterAutospacing="0"/>
              <w:jc w:val="both"/>
              <w:rPr>
                <w:color w:val="000000"/>
              </w:rPr>
            </w:pPr>
            <w:r w:rsidRPr="002B744C">
              <w:rPr>
                <w:rStyle w:val="c14c6"/>
                <w:b/>
                <w:bCs/>
                <w:color w:val="000000"/>
              </w:rPr>
              <w:t>«Модуль построения». 9 часов.</w:t>
            </w:r>
          </w:p>
        </w:tc>
      </w:tr>
      <w:tr w:rsidR="0073611D" w:rsidRPr="002B744C" w:rsidTr="002B744C">
        <w:trPr>
          <w:trHeight w:val="289"/>
        </w:trPr>
        <w:tc>
          <w:tcPr>
            <w:tcW w:w="1558" w:type="dxa"/>
            <w:shd w:val="clear" w:color="auto" w:fill="auto"/>
          </w:tcPr>
          <w:p w:rsidR="0073611D" w:rsidRPr="002B744C" w:rsidRDefault="0073611D" w:rsidP="002B744C">
            <w:pPr>
              <w:jc w:val="both"/>
            </w:pPr>
            <w:r w:rsidRPr="002B744C">
              <w:t>26</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5"/>
                <w:color w:val="000000"/>
              </w:rPr>
              <w:t>Инструменты и материалы. Знакомство с техникой</w:t>
            </w:r>
          </w:p>
          <w:p w:rsidR="0073611D" w:rsidRPr="002B744C" w:rsidRDefault="0073611D" w:rsidP="002B744C">
            <w:pPr>
              <w:pStyle w:val="c26"/>
              <w:spacing w:before="0" w:beforeAutospacing="0" w:after="0" w:afterAutospacing="0"/>
              <w:jc w:val="both"/>
              <w:rPr>
                <w:color w:val="000000"/>
              </w:rPr>
            </w:pPr>
            <w:r w:rsidRPr="002B744C">
              <w:rPr>
                <w:rStyle w:val="c5"/>
                <w:color w:val="000000"/>
              </w:rPr>
              <w:lastRenderedPageBreak/>
              <w:t>« модульное оригами».</w:t>
            </w:r>
          </w:p>
        </w:tc>
        <w:tc>
          <w:tcPr>
            <w:tcW w:w="2255" w:type="dxa"/>
            <w:shd w:val="clear" w:color="auto" w:fill="auto"/>
          </w:tcPr>
          <w:p w:rsidR="0073611D" w:rsidRPr="002B744C" w:rsidRDefault="0073611D" w:rsidP="002B744C">
            <w:pPr>
              <w:jc w:val="both"/>
            </w:pPr>
            <w:r w:rsidRPr="002B744C">
              <w:lastRenderedPageBreak/>
              <w:t>1</w:t>
            </w:r>
          </w:p>
        </w:tc>
      </w:tr>
      <w:tr w:rsidR="0073611D" w:rsidRPr="002B744C" w:rsidTr="002B744C">
        <w:trPr>
          <w:trHeight w:val="145"/>
        </w:trPr>
        <w:tc>
          <w:tcPr>
            <w:tcW w:w="1558" w:type="dxa"/>
            <w:shd w:val="clear" w:color="auto" w:fill="auto"/>
          </w:tcPr>
          <w:p w:rsidR="0073611D" w:rsidRPr="002B744C" w:rsidRDefault="0073611D" w:rsidP="002B744C">
            <w:pPr>
              <w:jc w:val="both"/>
            </w:pPr>
            <w:r w:rsidRPr="002B744C">
              <w:lastRenderedPageBreak/>
              <w:t>27-28</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6"/>
                <w:color w:val="000000"/>
              </w:rPr>
              <w:t>Композиция «Рыбка»</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145"/>
        </w:trPr>
        <w:tc>
          <w:tcPr>
            <w:tcW w:w="1558" w:type="dxa"/>
            <w:shd w:val="clear" w:color="auto" w:fill="auto"/>
          </w:tcPr>
          <w:p w:rsidR="0073611D" w:rsidRPr="002B744C" w:rsidRDefault="0073611D" w:rsidP="002B744C">
            <w:pPr>
              <w:jc w:val="both"/>
            </w:pPr>
            <w:r w:rsidRPr="002B744C">
              <w:t>29-30</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6"/>
                <w:color w:val="000000"/>
              </w:rPr>
              <w:t>Композиция «Ваза».</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145"/>
        </w:trPr>
        <w:tc>
          <w:tcPr>
            <w:tcW w:w="1558" w:type="dxa"/>
            <w:shd w:val="clear" w:color="auto" w:fill="auto"/>
          </w:tcPr>
          <w:p w:rsidR="0073611D" w:rsidRPr="002B744C" w:rsidRDefault="0073611D" w:rsidP="002B744C">
            <w:pPr>
              <w:jc w:val="both"/>
            </w:pPr>
            <w:r w:rsidRPr="002B744C">
              <w:t>31-32</w:t>
            </w:r>
          </w:p>
        </w:tc>
        <w:tc>
          <w:tcPr>
            <w:tcW w:w="10865" w:type="dxa"/>
            <w:shd w:val="clear" w:color="auto" w:fill="auto"/>
          </w:tcPr>
          <w:p w:rsidR="0073611D" w:rsidRPr="002B744C" w:rsidRDefault="0073611D" w:rsidP="002B744C">
            <w:pPr>
              <w:pStyle w:val="c26"/>
              <w:spacing w:before="0" w:beforeAutospacing="0" w:after="0" w:afterAutospacing="0"/>
              <w:jc w:val="both"/>
              <w:rPr>
                <w:color w:val="000000"/>
              </w:rPr>
            </w:pPr>
            <w:r w:rsidRPr="002B744C">
              <w:rPr>
                <w:rStyle w:val="c6"/>
                <w:color w:val="000000"/>
              </w:rPr>
              <w:t>Композиция «Лебедь».</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145"/>
        </w:trPr>
        <w:tc>
          <w:tcPr>
            <w:tcW w:w="1558" w:type="dxa"/>
            <w:shd w:val="clear" w:color="auto" w:fill="auto"/>
          </w:tcPr>
          <w:p w:rsidR="0073611D" w:rsidRPr="002B744C" w:rsidRDefault="0073611D" w:rsidP="002B744C">
            <w:pPr>
              <w:jc w:val="both"/>
            </w:pPr>
            <w:r w:rsidRPr="002B744C">
              <w:t>33-34</w:t>
            </w:r>
          </w:p>
        </w:tc>
        <w:tc>
          <w:tcPr>
            <w:tcW w:w="10865" w:type="dxa"/>
            <w:shd w:val="clear" w:color="auto" w:fill="auto"/>
          </w:tcPr>
          <w:p w:rsidR="0073611D" w:rsidRPr="002B744C" w:rsidRDefault="0073611D" w:rsidP="002B744C">
            <w:pPr>
              <w:pStyle w:val="c26"/>
              <w:spacing w:before="0" w:beforeAutospacing="0" w:after="0" w:afterAutospacing="0"/>
              <w:jc w:val="both"/>
              <w:rPr>
                <w:rStyle w:val="c6"/>
                <w:color w:val="000000"/>
              </w:rPr>
            </w:pPr>
            <w:r w:rsidRPr="002B744C">
              <w:rPr>
                <w:rStyle w:val="c6"/>
                <w:color w:val="000000"/>
              </w:rPr>
              <w:t>Композиция «Лето»</w:t>
            </w:r>
          </w:p>
        </w:tc>
        <w:tc>
          <w:tcPr>
            <w:tcW w:w="2255" w:type="dxa"/>
            <w:shd w:val="clear" w:color="auto" w:fill="auto"/>
          </w:tcPr>
          <w:p w:rsidR="0073611D" w:rsidRPr="002B744C" w:rsidRDefault="0073611D" w:rsidP="002B744C">
            <w:pPr>
              <w:jc w:val="both"/>
            </w:pPr>
            <w:r w:rsidRPr="002B744C">
              <w:t>2</w:t>
            </w:r>
          </w:p>
        </w:tc>
      </w:tr>
      <w:tr w:rsidR="0073611D" w:rsidRPr="002B744C" w:rsidTr="002B744C">
        <w:trPr>
          <w:trHeight w:val="145"/>
        </w:trPr>
        <w:tc>
          <w:tcPr>
            <w:tcW w:w="14678" w:type="dxa"/>
            <w:gridSpan w:val="3"/>
            <w:shd w:val="clear" w:color="auto" w:fill="auto"/>
          </w:tcPr>
          <w:p w:rsidR="0073611D" w:rsidRPr="002B744C" w:rsidRDefault="0073611D" w:rsidP="002B744C">
            <w:pPr>
              <w:jc w:val="both"/>
            </w:pPr>
            <w:r w:rsidRPr="002B744C">
              <w:rPr>
                <w:b/>
              </w:rPr>
              <w:t>Всего:</w:t>
            </w:r>
            <w:r w:rsidRPr="002B744C">
              <w:t xml:space="preserve"> 34 часа</w:t>
            </w:r>
          </w:p>
        </w:tc>
      </w:tr>
    </w:tbl>
    <w:p w:rsidR="000558CE" w:rsidRPr="002B744C" w:rsidRDefault="000558CE" w:rsidP="002B744C">
      <w:pPr>
        <w:pStyle w:val="c2"/>
        <w:shd w:val="clear" w:color="auto" w:fill="FFFFFF"/>
        <w:spacing w:before="0" w:beforeAutospacing="0" w:after="0" w:afterAutospacing="0"/>
        <w:jc w:val="both"/>
        <w:rPr>
          <w:rStyle w:val="c14c6"/>
          <w:b/>
          <w:bCs/>
          <w:color w:val="000000"/>
        </w:rPr>
      </w:pPr>
    </w:p>
    <w:p w:rsidR="000558CE" w:rsidRPr="002B744C" w:rsidRDefault="000558CE" w:rsidP="002B744C">
      <w:pPr>
        <w:pStyle w:val="ParagraphStyle"/>
        <w:spacing w:before="120" w:after="120" w:line="252" w:lineRule="auto"/>
        <w:jc w:val="center"/>
        <w:rPr>
          <w:rFonts w:ascii="Times New Roman" w:hAnsi="Times New Roman" w:cs="Times New Roman"/>
          <w:b/>
          <w:bCs/>
        </w:rPr>
      </w:pPr>
      <w:r w:rsidRPr="002B744C">
        <w:rPr>
          <w:rFonts w:ascii="Times New Roman" w:hAnsi="Times New Roman" w:cs="Times New Roman"/>
          <w:b/>
          <w:bCs/>
        </w:rPr>
        <w:t>Календарно-тематическое планирование кружка «Торцевание»</w:t>
      </w:r>
    </w:p>
    <w:tbl>
      <w:tblPr>
        <w:tblW w:w="14603" w:type="dxa"/>
        <w:tblInd w:w="486" w:type="dxa"/>
        <w:tblLayout w:type="fixed"/>
        <w:tblCellMar>
          <w:top w:w="60" w:type="dxa"/>
          <w:left w:w="60" w:type="dxa"/>
          <w:bottom w:w="60" w:type="dxa"/>
          <w:right w:w="60" w:type="dxa"/>
        </w:tblCellMar>
        <w:tblLook w:val="0000" w:firstRow="0" w:lastRow="0" w:firstColumn="0" w:lastColumn="0" w:noHBand="0" w:noVBand="0"/>
      </w:tblPr>
      <w:tblGrid>
        <w:gridCol w:w="952"/>
        <w:gridCol w:w="41"/>
        <w:gridCol w:w="984"/>
        <w:gridCol w:w="9"/>
        <w:gridCol w:w="2386"/>
        <w:gridCol w:w="12"/>
        <w:gridCol w:w="15"/>
        <w:gridCol w:w="5006"/>
        <w:gridCol w:w="99"/>
        <w:gridCol w:w="5099"/>
      </w:tblGrid>
      <w:tr w:rsidR="000558CE" w:rsidRPr="002B744C" w:rsidTr="00102E3B">
        <w:trPr>
          <w:trHeight w:val="384"/>
        </w:trPr>
        <w:tc>
          <w:tcPr>
            <w:tcW w:w="326" w:type="pct"/>
            <w:tcBorders>
              <w:top w:val="single" w:sz="6" w:space="0" w:color="000000"/>
              <w:left w:val="single" w:sz="6" w:space="0" w:color="000000"/>
              <w:bottom w:val="single" w:sz="4" w:space="0" w:color="auto"/>
              <w:right w:val="single" w:sz="6" w:space="0" w:color="000000"/>
            </w:tcBorders>
          </w:tcPr>
          <w:p w:rsidR="000558CE" w:rsidRPr="002B744C" w:rsidRDefault="000558CE"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Дата</w:t>
            </w:r>
          </w:p>
        </w:tc>
        <w:tc>
          <w:tcPr>
            <w:tcW w:w="354" w:type="pct"/>
            <w:gridSpan w:val="3"/>
            <w:tcBorders>
              <w:top w:val="single" w:sz="6" w:space="0" w:color="000000"/>
              <w:left w:val="single" w:sz="6" w:space="0" w:color="000000"/>
              <w:bottom w:val="single" w:sz="4" w:space="0" w:color="auto"/>
              <w:right w:val="single" w:sz="6" w:space="0" w:color="000000"/>
            </w:tcBorders>
            <w:vAlign w:val="center"/>
          </w:tcPr>
          <w:p w:rsidR="000558CE" w:rsidRPr="002B744C" w:rsidRDefault="000558CE"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w:t>
            </w:r>
          </w:p>
        </w:tc>
        <w:tc>
          <w:tcPr>
            <w:tcW w:w="817" w:type="pct"/>
            <w:tcBorders>
              <w:top w:val="single" w:sz="6" w:space="0" w:color="000000"/>
              <w:left w:val="single" w:sz="6" w:space="0" w:color="000000"/>
              <w:bottom w:val="single" w:sz="4" w:space="0" w:color="auto"/>
              <w:right w:val="single" w:sz="6" w:space="0" w:color="000000"/>
            </w:tcBorders>
            <w:vAlign w:val="center"/>
          </w:tcPr>
          <w:p w:rsidR="000558CE" w:rsidRPr="002B744C" w:rsidRDefault="000558CE"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Тема занятия</w:t>
            </w:r>
          </w:p>
        </w:tc>
        <w:tc>
          <w:tcPr>
            <w:tcW w:w="1723" w:type="pct"/>
            <w:gridSpan w:val="3"/>
            <w:tcBorders>
              <w:top w:val="single" w:sz="6" w:space="0" w:color="000000"/>
              <w:left w:val="single" w:sz="6" w:space="0" w:color="000000"/>
              <w:bottom w:val="single" w:sz="4" w:space="0" w:color="auto"/>
              <w:right w:val="single" w:sz="6" w:space="0" w:color="000000"/>
            </w:tcBorders>
            <w:vAlign w:val="center"/>
          </w:tcPr>
          <w:p w:rsidR="000558CE" w:rsidRPr="002B744C" w:rsidRDefault="000558CE"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xml:space="preserve">Элементы содержания </w:t>
            </w:r>
          </w:p>
        </w:tc>
        <w:tc>
          <w:tcPr>
            <w:tcW w:w="1780" w:type="pct"/>
            <w:gridSpan w:val="2"/>
            <w:tcBorders>
              <w:top w:val="single" w:sz="6" w:space="0" w:color="000000"/>
              <w:left w:val="single" w:sz="6" w:space="0" w:color="000000"/>
              <w:bottom w:val="single" w:sz="4" w:space="0" w:color="auto"/>
              <w:right w:val="single" w:sz="6" w:space="0" w:color="000000"/>
            </w:tcBorders>
            <w:vAlign w:val="center"/>
          </w:tcPr>
          <w:p w:rsidR="000558CE" w:rsidRPr="002B744C" w:rsidRDefault="000558CE"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xml:space="preserve">Формирование   УУД </w:t>
            </w:r>
          </w:p>
        </w:tc>
      </w:tr>
      <w:tr w:rsidR="000558CE" w:rsidRPr="002B744C" w:rsidTr="00392328">
        <w:trPr>
          <w:trHeight w:val="300"/>
        </w:trPr>
        <w:tc>
          <w:tcPr>
            <w:tcW w:w="5000" w:type="pct"/>
            <w:gridSpan w:val="10"/>
            <w:tcBorders>
              <w:top w:val="single" w:sz="4" w:space="0" w:color="auto"/>
              <w:left w:val="single" w:sz="6" w:space="0" w:color="000000"/>
              <w:bottom w:val="single" w:sz="6" w:space="0" w:color="000000"/>
              <w:right w:val="single" w:sz="4" w:space="0" w:color="auto"/>
            </w:tcBorders>
          </w:tcPr>
          <w:p w:rsidR="000558CE" w:rsidRPr="002B744C" w:rsidRDefault="000558CE" w:rsidP="002B744C">
            <w:pPr>
              <w:pStyle w:val="ParagraphStyle"/>
              <w:spacing w:line="252" w:lineRule="auto"/>
              <w:jc w:val="both"/>
              <w:rPr>
                <w:rFonts w:ascii="Times New Roman" w:hAnsi="Times New Roman" w:cs="Times New Roman"/>
                <w:b/>
              </w:rPr>
            </w:pPr>
            <w:r w:rsidRPr="002B744C">
              <w:rPr>
                <w:rFonts w:ascii="Times New Roman" w:hAnsi="Times New Roman" w:cs="Times New Roman"/>
                <w:b/>
              </w:rPr>
              <w:t>«Введение, что такое торцевание» 12 часов</w:t>
            </w:r>
          </w:p>
        </w:tc>
      </w:tr>
      <w:tr w:rsidR="00085BBA" w:rsidRPr="002B744C" w:rsidTr="00392328">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0558CE"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16.09</w:t>
            </w:r>
          </w:p>
        </w:tc>
        <w:tc>
          <w:tcPr>
            <w:tcW w:w="340" w:type="pct"/>
            <w:gridSpan w:val="2"/>
            <w:tcBorders>
              <w:top w:val="single" w:sz="6" w:space="0" w:color="000000"/>
              <w:left w:val="single" w:sz="6" w:space="0" w:color="000000"/>
              <w:bottom w:val="single" w:sz="6" w:space="0" w:color="000000"/>
              <w:right w:val="single" w:sz="4" w:space="0" w:color="auto"/>
            </w:tcBorders>
          </w:tcPr>
          <w:p w:rsidR="000558CE"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1</w:t>
            </w:r>
          </w:p>
        </w:tc>
        <w:tc>
          <w:tcPr>
            <w:tcW w:w="817" w:type="pct"/>
            <w:tcBorders>
              <w:top w:val="single" w:sz="6" w:space="0" w:color="000000"/>
              <w:left w:val="single" w:sz="4" w:space="0" w:color="auto"/>
              <w:bottom w:val="single" w:sz="6" w:space="0" w:color="000000"/>
              <w:right w:val="single" w:sz="4" w:space="0" w:color="auto"/>
            </w:tcBorders>
          </w:tcPr>
          <w:p w:rsidR="000558CE" w:rsidRPr="002B744C" w:rsidRDefault="000558CE"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Инструменты и материалы</w:t>
            </w:r>
            <w:r w:rsidR="00085BBA" w:rsidRPr="002B744C">
              <w:rPr>
                <w:rFonts w:ascii="Times New Roman" w:hAnsi="Times New Roman" w:cs="Times New Roman"/>
              </w:rPr>
              <w:t>. Знакомство с техникой «Торцевание»</w:t>
            </w:r>
            <w:r w:rsidRPr="002B744C">
              <w:rPr>
                <w:rFonts w:ascii="Times New Roman" w:hAnsi="Times New Roman" w:cs="Times New Roman"/>
              </w:rPr>
              <w:t xml:space="preserve"> </w:t>
            </w:r>
          </w:p>
        </w:tc>
        <w:tc>
          <w:tcPr>
            <w:tcW w:w="1757" w:type="pct"/>
            <w:gridSpan w:val="4"/>
            <w:tcBorders>
              <w:top w:val="single" w:sz="6" w:space="0" w:color="000000"/>
              <w:left w:val="single" w:sz="4" w:space="0" w:color="auto"/>
              <w:bottom w:val="single" w:sz="6" w:space="0" w:color="000000"/>
              <w:right w:val="single" w:sz="4" w:space="0" w:color="auto"/>
            </w:tcBorders>
          </w:tcPr>
          <w:p w:rsidR="00085BBA" w:rsidRPr="002B744C" w:rsidRDefault="00085BBA" w:rsidP="002B744C">
            <w:pPr>
              <w:pStyle w:val="c34c54"/>
              <w:shd w:val="clear" w:color="auto" w:fill="FFFFFF"/>
              <w:spacing w:before="0" w:beforeAutospacing="0" w:after="0" w:afterAutospacing="0"/>
              <w:jc w:val="both"/>
              <w:rPr>
                <w:color w:val="000000"/>
              </w:rPr>
            </w:pPr>
            <w:r w:rsidRPr="002B744C">
              <w:rPr>
                <w:rStyle w:val="c6"/>
                <w:color w:val="000000"/>
              </w:rPr>
              <w:t>Знакомство с историей появления бумаги (презентации). Изучение свойств бумаги. Рабочее место и его организация. Инструменты, принадлежности, материалы и оборудование, необходимые для работы. Внутренний распорядок, общие правила безопасного труда.</w:t>
            </w:r>
          </w:p>
          <w:p w:rsidR="000558CE" w:rsidRPr="002B744C" w:rsidRDefault="000558CE" w:rsidP="002B744C">
            <w:pPr>
              <w:pStyle w:val="ParagraphStyle"/>
              <w:spacing w:line="252" w:lineRule="auto"/>
              <w:jc w:val="both"/>
              <w:rPr>
                <w:rFonts w:ascii="Times New Roman" w:hAnsi="Times New Roman" w:cs="Times New Roman"/>
              </w:rPr>
            </w:pPr>
          </w:p>
        </w:tc>
        <w:tc>
          <w:tcPr>
            <w:tcW w:w="1746" w:type="pct"/>
            <w:tcBorders>
              <w:top w:val="single" w:sz="4" w:space="0" w:color="auto"/>
              <w:left w:val="single" w:sz="4" w:space="0" w:color="auto"/>
              <w:bottom w:val="single" w:sz="6" w:space="0" w:color="000000"/>
              <w:right w:val="single" w:sz="6" w:space="0" w:color="000000"/>
            </w:tcBorders>
          </w:tcPr>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xml:space="preserve">Познавательные                                         </w:t>
            </w:r>
          </w:p>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xml:space="preserve"> - формулирование познавательной цели;</w:t>
            </w:r>
          </w:p>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Личностные</w:t>
            </w:r>
          </w:p>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мотивация учения;</w:t>
            </w:r>
          </w:p>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Коммуникативные</w:t>
            </w:r>
          </w:p>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постановка вопросов;</w:t>
            </w:r>
          </w:p>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умение выражать свои мысли  полно и точно;</w:t>
            </w:r>
          </w:p>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Регулятивные</w:t>
            </w:r>
          </w:p>
          <w:p w:rsidR="00392328"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целеполагание;</w:t>
            </w:r>
          </w:p>
          <w:p w:rsidR="000558CE"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волевая саморегуляция;</w:t>
            </w:r>
          </w:p>
        </w:tc>
      </w:tr>
      <w:tr w:rsidR="000558CE" w:rsidRPr="002B744C" w:rsidTr="00392328">
        <w:trPr>
          <w:trHeight w:val="2940"/>
        </w:trPr>
        <w:tc>
          <w:tcPr>
            <w:tcW w:w="340" w:type="pct"/>
            <w:gridSpan w:val="2"/>
            <w:tcBorders>
              <w:top w:val="single" w:sz="6" w:space="0" w:color="000000"/>
              <w:left w:val="single" w:sz="6" w:space="0" w:color="000000"/>
              <w:bottom w:val="single" w:sz="6" w:space="0" w:color="000000"/>
              <w:right w:val="single" w:sz="6" w:space="0" w:color="000000"/>
            </w:tcBorders>
          </w:tcPr>
          <w:p w:rsidR="00392328" w:rsidRPr="002B744C" w:rsidRDefault="00392328" w:rsidP="002B744C">
            <w:pPr>
              <w:jc w:val="both"/>
            </w:pPr>
            <w:r w:rsidRPr="002B744C">
              <w:lastRenderedPageBreak/>
              <w:t>23.09-30.09</w:t>
            </w:r>
          </w:p>
        </w:tc>
        <w:tc>
          <w:tcPr>
            <w:tcW w:w="340" w:type="pct"/>
            <w:gridSpan w:val="2"/>
            <w:tcBorders>
              <w:top w:val="single" w:sz="6" w:space="0" w:color="000000"/>
              <w:left w:val="single" w:sz="6" w:space="0" w:color="000000"/>
              <w:bottom w:val="single" w:sz="6" w:space="0" w:color="000000"/>
              <w:right w:val="single" w:sz="6" w:space="0" w:color="000000"/>
            </w:tcBorders>
          </w:tcPr>
          <w:p w:rsidR="000558CE"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2-3</w:t>
            </w:r>
          </w:p>
        </w:tc>
        <w:tc>
          <w:tcPr>
            <w:tcW w:w="821" w:type="pct"/>
            <w:gridSpan w:val="2"/>
            <w:tcBorders>
              <w:top w:val="single" w:sz="6" w:space="0" w:color="000000"/>
              <w:left w:val="single" w:sz="6" w:space="0" w:color="000000"/>
              <w:bottom w:val="single" w:sz="6" w:space="0" w:color="000000"/>
              <w:right w:val="single" w:sz="6" w:space="0" w:color="000000"/>
            </w:tcBorders>
          </w:tcPr>
          <w:p w:rsidR="000558CE"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Композиция «Колобок»</w:t>
            </w:r>
          </w:p>
        </w:tc>
        <w:tc>
          <w:tcPr>
            <w:tcW w:w="1753" w:type="pct"/>
            <w:gridSpan w:val="3"/>
            <w:tcBorders>
              <w:top w:val="single" w:sz="6" w:space="0" w:color="000000"/>
              <w:left w:val="single" w:sz="6" w:space="0" w:color="000000"/>
              <w:bottom w:val="single" w:sz="6" w:space="0" w:color="000000"/>
              <w:right w:val="single" w:sz="4" w:space="0" w:color="auto"/>
            </w:tcBorders>
          </w:tcPr>
          <w:p w:rsidR="000558CE"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У</w:t>
            </w:r>
            <w:r w:rsidR="000558CE" w:rsidRPr="002B744C">
              <w:rPr>
                <w:rFonts w:ascii="Times New Roman" w:hAnsi="Times New Roman" w:cs="Times New Roman"/>
              </w:rPr>
              <w:t>чить делать поделки, творчески мыслить</w:t>
            </w:r>
          </w:p>
        </w:tc>
        <w:tc>
          <w:tcPr>
            <w:tcW w:w="1746" w:type="pct"/>
            <w:tcBorders>
              <w:top w:val="single" w:sz="6" w:space="0" w:color="000000"/>
              <w:left w:val="single" w:sz="4" w:space="0" w:color="auto"/>
              <w:right w:val="single" w:sz="6" w:space="0" w:color="000000"/>
            </w:tcBorders>
          </w:tcPr>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Познавательные</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знаково-символические;</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умение осознанно строить речевое высказывание в устной форме;</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Коммуникативные</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постановка вопросов;</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умение выражать свои мысли  полно и точно;</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Регулятивные</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целеполагание;</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волевая саморегуляция;</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Личностные</w:t>
            </w:r>
          </w:p>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самоопределение;</w:t>
            </w:r>
          </w:p>
        </w:tc>
      </w:tr>
      <w:tr w:rsidR="00102E3B"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392328"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07.10-14.10</w:t>
            </w:r>
          </w:p>
        </w:tc>
        <w:tc>
          <w:tcPr>
            <w:tcW w:w="340" w:type="pct"/>
            <w:gridSpan w:val="2"/>
            <w:tcBorders>
              <w:top w:val="single" w:sz="6" w:space="0" w:color="000000"/>
              <w:left w:val="single" w:sz="6" w:space="0" w:color="000000"/>
              <w:bottom w:val="single" w:sz="6" w:space="0" w:color="000000"/>
              <w:right w:val="single" w:sz="6" w:space="0" w:color="000000"/>
            </w:tcBorders>
          </w:tcPr>
          <w:p w:rsidR="000558CE"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4-5</w:t>
            </w:r>
          </w:p>
        </w:tc>
        <w:tc>
          <w:tcPr>
            <w:tcW w:w="826" w:type="pct"/>
            <w:gridSpan w:val="3"/>
            <w:tcBorders>
              <w:top w:val="single" w:sz="6" w:space="0" w:color="000000"/>
              <w:left w:val="single" w:sz="6" w:space="0" w:color="000000"/>
              <w:bottom w:val="single" w:sz="6" w:space="0" w:color="000000"/>
              <w:right w:val="single" w:sz="6" w:space="0" w:color="000000"/>
            </w:tcBorders>
          </w:tcPr>
          <w:p w:rsidR="000558CE"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Композиция «Осенняя»</w:t>
            </w:r>
          </w:p>
        </w:tc>
        <w:tc>
          <w:tcPr>
            <w:tcW w:w="1748" w:type="pct"/>
            <w:gridSpan w:val="2"/>
            <w:tcBorders>
              <w:top w:val="single" w:sz="6" w:space="0" w:color="000000"/>
              <w:left w:val="single" w:sz="6" w:space="0" w:color="000000"/>
              <w:bottom w:val="single" w:sz="6" w:space="0" w:color="000000"/>
              <w:right w:val="single" w:sz="6" w:space="0" w:color="000000"/>
            </w:tcBorders>
          </w:tcPr>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Продолжать знакомить с бумагой и ее свойствами (легко режется, впитывает воду, склеивается, мнется, плохо разглаживается руками, хорошо гладится утюгом); научить детей правильно пользоваться ножницами, вырезать из бумаги несложные детали, делать надрезы; воспитывать умение доводить начатое дело до конца</w:t>
            </w:r>
          </w:p>
        </w:tc>
        <w:tc>
          <w:tcPr>
            <w:tcW w:w="1746" w:type="pct"/>
            <w:vMerge w:val="restart"/>
            <w:tcBorders>
              <w:left w:val="single" w:sz="6" w:space="0" w:color="000000"/>
              <w:right w:val="single" w:sz="6" w:space="0" w:color="000000"/>
            </w:tcBorders>
          </w:tcPr>
          <w:p w:rsidR="000558CE" w:rsidRPr="002B744C" w:rsidRDefault="000558CE" w:rsidP="002B744C">
            <w:pPr>
              <w:pStyle w:val="ParagraphStyle"/>
              <w:spacing w:line="225" w:lineRule="auto"/>
              <w:jc w:val="both"/>
              <w:rPr>
                <w:rFonts w:ascii="Times New Roman" w:hAnsi="Times New Roman" w:cs="Times New Roman"/>
              </w:rPr>
            </w:pPr>
          </w:p>
        </w:tc>
      </w:tr>
      <w:tr w:rsidR="002B744C"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0558CE"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21.10-28.10</w:t>
            </w:r>
          </w:p>
        </w:tc>
        <w:tc>
          <w:tcPr>
            <w:tcW w:w="340" w:type="pct"/>
            <w:gridSpan w:val="2"/>
            <w:tcBorders>
              <w:top w:val="single" w:sz="6" w:space="0" w:color="000000"/>
              <w:left w:val="single" w:sz="6" w:space="0" w:color="000000"/>
              <w:bottom w:val="single" w:sz="6" w:space="0" w:color="000000"/>
              <w:right w:val="single" w:sz="6" w:space="0" w:color="000000"/>
            </w:tcBorders>
          </w:tcPr>
          <w:p w:rsidR="000558CE"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6-7</w:t>
            </w:r>
          </w:p>
        </w:tc>
        <w:tc>
          <w:tcPr>
            <w:tcW w:w="826" w:type="pct"/>
            <w:gridSpan w:val="3"/>
            <w:tcBorders>
              <w:top w:val="single" w:sz="6" w:space="0" w:color="000000"/>
              <w:left w:val="single" w:sz="6" w:space="0" w:color="000000"/>
              <w:bottom w:val="single" w:sz="6" w:space="0" w:color="000000"/>
              <w:right w:val="single" w:sz="6" w:space="0" w:color="000000"/>
            </w:tcBorders>
          </w:tcPr>
          <w:p w:rsidR="000558CE"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Композиция «Ёлочка»</w:t>
            </w:r>
          </w:p>
        </w:tc>
        <w:tc>
          <w:tcPr>
            <w:tcW w:w="1748" w:type="pct"/>
            <w:gridSpan w:val="2"/>
            <w:tcBorders>
              <w:top w:val="single" w:sz="6" w:space="0" w:color="000000"/>
              <w:left w:val="single" w:sz="6" w:space="0" w:color="000000"/>
              <w:bottom w:val="single" w:sz="6" w:space="0" w:color="000000"/>
              <w:right w:val="single" w:sz="6" w:space="0" w:color="000000"/>
            </w:tcBorders>
          </w:tcPr>
          <w:p w:rsidR="000558CE" w:rsidRPr="002B744C" w:rsidRDefault="000558CE"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Воспитывать умение радоваться результату своего труда</w:t>
            </w:r>
          </w:p>
        </w:tc>
        <w:tc>
          <w:tcPr>
            <w:tcW w:w="1746" w:type="pct"/>
            <w:vMerge/>
            <w:tcBorders>
              <w:left w:val="single" w:sz="6" w:space="0" w:color="000000"/>
              <w:bottom w:val="single" w:sz="6" w:space="0" w:color="000000"/>
              <w:right w:val="single" w:sz="6" w:space="0" w:color="000000"/>
            </w:tcBorders>
          </w:tcPr>
          <w:p w:rsidR="000558CE" w:rsidRPr="002B744C" w:rsidRDefault="000558CE" w:rsidP="002B744C">
            <w:pPr>
              <w:pStyle w:val="ParagraphStyle"/>
              <w:spacing w:line="225" w:lineRule="auto"/>
              <w:jc w:val="both"/>
              <w:rPr>
                <w:rFonts w:ascii="Times New Roman" w:hAnsi="Times New Roman" w:cs="Times New Roman"/>
              </w:rPr>
            </w:pPr>
          </w:p>
        </w:tc>
      </w:tr>
      <w:tr w:rsidR="00085BBA"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11.12-18.11</w:t>
            </w:r>
          </w:p>
        </w:tc>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8-9</w:t>
            </w:r>
          </w:p>
        </w:tc>
        <w:tc>
          <w:tcPr>
            <w:tcW w:w="826" w:type="pct"/>
            <w:gridSpan w:val="3"/>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Композиция «Жар – птица»</w:t>
            </w:r>
          </w:p>
        </w:tc>
        <w:tc>
          <w:tcPr>
            <w:tcW w:w="1748"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Продолжать учить детей делать поделки из гофрированной, используя знакомые приемы работы; развивать интерес к творчеству</w:t>
            </w:r>
          </w:p>
        </w:tc>
        <w:tc>
          <w:tcPr>
            <w:tcW w:w="1746" w:type="pct"/>
            <w:vMerge w:val="restart"/>
            <w:tcBorders>
              <w:top w:val="single" w:sz="6" w:space="0" w:color="000000"/>
              <w:left w:val="single" w:sz="6" w:space="0" w:color="000000"/>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Познавательные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поиск и выделение информации;</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знаково-символические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моделирование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xml:space="preserve">- самостоятельное создание способов решения </w:t>
            </w:r>
            <w:r w:rsidRPr="002B744C">
              <w:rPr>
                <w:rFonts w:ascii="Times New Roman" w:hAnsi="Times New Roman" w:cs="Times New Roman"/>
              </w:rPr>
              <w:lastRenderedPageBreak/>
              <w:t>проблем творческого и поискового характера.</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Коммуникативные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постановка вопросов;</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умение точно выражать свои мысли;</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Регулятивные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целеполагание;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планирование и прогнозирование;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контроль;</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коррекция;</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Личностные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нравственно- этическое оценивание;</w:t>
            </w:r>
          </w:p>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 смыслообразование;</w:t>
            </w:r>
          </w:p>
        </w:tc>
      </w:tr>
      <w:tr w:rsidR="00085BBA"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25.11-02.12</w:t>
            </w:r>
          </w:p>
        </w:tc>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10-11</w:t>
            </w:r>
          </w:p>
        </w:tc>
        <w:tc>
          <w:tcPr>
            <w:tcW w:w="826" w:type="pct"/>
            <w:gridSpan w:val="3"/>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Объемная аппликация «Солнышко»</w:t>
            </w:r>
          </w:p>
        </w:tc>
        <w:tc>
          <w:tcPr>
            <w:tcW w:w="1748"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Продолжить знакомство с бумагой и её свойствами (теряет форму, рвётся, мнётся); воспитывать умение доводить начатое дело до конца</w:t>
            </w:r>
          </w:p>
        </w:tc>
        <w:tc>
          <w:tcPr>
            <w:tcW w:w="1746" w:type="pct"/>
            <w:vMerge/>
            <w:tcBorders>
              <w:left w:val="single" w:sz="6" w:space="0" w:color="000000"/>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p>
        </w:tc>
      </w:tr>
      <w:tr w:rsidR="00085BBA" w:rsidRPr="002B744C" w:rsidTr="00102E3B">
        <w:trPr>
          <w:trHeight w:val="2808"/>
        </w:trPr>
        <w:tc>
          <w:tcPr>
            <w:tcW w:w="340" w:type="pct"/>
            <w:gridSpan w:val="2"/>
            <w:tcBorders>
              <w:top w:val="single" w:sz="6" w:space="0" w:color="000000"/>
              <w:left w:val="single" w:sz="6" w:space="0" w:color="000000"/>
              <w:bottom w:val="single" w:sz="4" w:space="0" w:color="auto"/>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lastRenderedPageBreak/>
              <w:t>09.12</w:t>
            </w:r>
          </w:p>
        </w:tc>
        <w:tc>
          <w:tcPr>
            <w:tcW w:w="340" w:type="pct"/>
            <w:gridSpan w:val="2"/>
            <w:tcBorders>
              <w:top w:val="single" w:sz="6" w:space="0" w:color="000000"/>
              <w:left w:val="single" w:sz="6" w:space="0" w:color="000000"/>
              <w:bottom w:val="single" w:sz="4" w:space="0" w:color="auto"/>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12</w:t>
            </w:r>
            <w:r w:rsidR="00085BBA" w:rsidRPr="002B744C">
              <w:rPr>
                <w:rFonts w:ascii="Times New Roman" w:hAnsi="Times New Roman" w:cs="Times New Roman"/>
              </w:rPr>
              <w:t xml:space="preserve"> </w:t>
            </w:r>
          </w:p>
        </w:tc>
        <w:tc>
          <w:tcPr>
            <w:tcW w:w="826" w:type="pct"/>
            <w:gridSpan w:val="3"/>
            <w:tcBorders>
              <w:top w:val="single" w:sz="6" w:space="0" w:color="000000"/>
              <w:left w:val="single" w:sz="6" w:space="0" w:color="000000"/>
              <w:bottom w:val="single" w:sz="4" w:space="0" w:color="auto"/>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Аппликация из мелких и крупных комочков по вырезанному силуэту</w:t>
            </w:r>
          </w:p>
        </w:tc>
        <w:tc>
          <w:tcPr>
            <w:tcW w:w="1748" w:type="pct"/>
            <w:gridSpan w:val="2"/>
            <w:tcBorders>
              <w:top w:val="single" w:sz="6" w:space="0" w:color="000000"/>
              <w:left w:val="single" w:sz="6" w:space="0" w:color="000000"/>
              <w:bottom w:val="single" w:sz="4" w:space="0" w:color="auto"/>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Продолжить знакомство с бумагой и её свойствами (теряет форму, рвётся, мнётся); воспитывать умение доводить начатое дело до конца</w:t>
            </w:r>
          </w:p>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rPr>
            </w:pPr>
          </w:p>
        </w:tc>
        <w:tc>
          <w:tcPr>
            <w:tcW w:w="1746" w:type="pct"/>
            <w:vMerge/>
            <w:tcBorders>
              <w:left w:val="single" w:sz="6" w:space="0" w:color="000000"/>
              <w:bottom w:val="single" w:sz="4" w:space="0" w:color="auto"/>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p>
        </w:tc>
      </w:tr>
      <w:tr w:rsidR="00085BBA" w:rsidRPr="002B744C" w:rsidTr="00085BBA">
        <w:trPr>
          <w:trHeight w:val="591"/>
        </w:trPr>
        <w:tc>
          <w:tcPr>
            <w:tcW w:w="5000" w:type="pct"/>
            <w:gridSpan w:val="10"/>
            <w:tcBorders>
              <w:top w:val="single" w:sz="4" w:space="0" w:color="auto"/>
              <w:left w:val="single" w:sz="6" w:space="0" w:color="000000"/>
              <w:bottom w:val="single" w:sz="6" w:space="0" w:color="000000"/>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p>
          <w:p w:rsidR="00085BBA" w:rsidRPr="002B744C" w:rsidRDefault="00085BBA" w:rsidP="002B744C">
            <w:pPr>
              <w:pStyle w:val="ParagraphStyle"/>
              <w:spacing w:line="225" w:lineRule="auto"/>
              <w:jc w:val="both"/>
              <w:rPr>
                <w:rFonts w:ascii="Times New Roman" w:hAnsi="Times New Roman" w:cs="Times New Roman"/>
                <w:b/>
              </w:rPr>
            </w:pPr>
            <w:r w:rsidRPr="002B744C">
              <w:rPr>
                <w:rFonts w:ascii="Times New Roman" w:hAnsi="Times New Roman" w:cs="Times New Roman"/>
                <w:b/>
              </w:rPr>
              <w:t>«Бумагопластика + торцевание» 4 часа</w:t>
            </w:r>
          </w:p>
        </w:tc>
      </w:tr>
      <w:tr w:rsidR="00085BBA"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16.12</w:t>
            </w:r>
          </w:p>
        </w:tc>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13</w:t>
            </w:r>
          </w:p>
        </w:tc>
        <w:tc>
          <w:tcPr>
            <w:tcW w:w="826" w:type="pct"/>
            <w:gridSpan w:val="3"/>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13" w:lineRule="auto"/>
              <w:jc w:val="both"/>
              <w:rPr>
                <w:rFonts w:ascii="Times New Roman" w:hAnsi="Times New Roman" w:cs="Times New Roman"/>
              </w:rPr>
            </w:pPr>
            <w:r w:rsidRPr="002B744C">
              <w:rPr>
                <w:rFonts w:ascii="Times New Roman" w:hAnsi="Times New Roman" w:cs="Times New Roman"/>
              </w:rPr>
              <w:t>Бумагопластика простых фигур (витая спираль» «Дерево»</w:t>
            </w:r>
          </w:p>
        </w:tc>
        <w:tc>
          <w:tcPr>
            <w:tcW w:w="1748"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13" w:lineRule="auto"/>
              <w:jc w:val="both"/>
              <w:rPr>
                <w:rFonts w:ascii="Times New Roman" w:hAnsi="Times New Roman" w:cs="Times New Roman"/>
              </w:rPr>
            </w:pPr>
            <w:r w:rsidRPr="002B744C">
              <w:rPr>
                <w:rFonts w:ascii="Times New Roman" w:hAnsi="Times New Roman" w:cs="Times New Roman"/>
              </w:rPr>
              <w:t>Способствовать созданию изображений уже знакомых растений, проявляя фантазию, творчество; воспитывать желание работать в коллективе и доводить начатое дело до конца</w:t>
            </w:r>
          </w:p>
        </w:tc>
        <w:tc>
          <w:tcPr>
            <w:tcW w:w="1746" w:type="pct"/>
            <w:vMerge w:val="restart"/>
            <w:tcBorders>
              <w:top w:val="single" w:sz="4" w:space="0" w:color="auto"/>
              <w:left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Познавательные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формулирование познавательной цели;</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построение логической цепи рассуждений;</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Коммуникативные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xml:space="preserve">- умение с достаточной полнотой и точностью выражать свои мысли; </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Регулятивные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целеполагание;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оценка;</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Личностные</w:t>
            </w:r>
          </w:p>
          <w:p w:rsidR="00085BBA" w:rsidRPr="002B744C" w:rsidRDefault="00102E3B" w:rsidP="002B744C">
            <w:pPr>
              <w:pStyle w:val="ParagraphStyle"/>
              <w:spacing w:line="213" w:lineRule="auto"/>
              <w:jc w:val="both"/>
              <w:rPr>
                <w:rFonts w:ascii="Times New Roman" w:hAnsi="Times New Roman" w:cs="Times New Roman"/>
              </w:rPr>
            </w:pPr>
            <w:r w:rsidRPr="002B744C">
              <w:rPr>
                <w:rFonts w:ascii="Times New Roman" w:hAnsi="Times New Roman" w:cs="Times New Roman"/>
              </w:rPr>
              <w:t>- самоопределение;</w:t>
            </w:r>
          </w:p>
        </w:tc>
      </w:tr>
      <w:tr w:rsidR="00085BBA"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23.12</w:t>
            </w:r>
          </w:p>
        </w:tc>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1</w:t>
            </w:r>
            <w:r w:rsidR="00392328" w:rsidRPr="002B744C">
              <w:rPr>
                <w:rFonts w:ascii="Times New Roman" w:hAnsi="Times New Roman" w:cs="Times New Roman"/>
              </w:rPr>
              <w:t>4</w:t>
            </w:r>
          </w:p>
        </w:tc>
        <w:tc>
          <w:tcPr>
            <w:tcW w:w="826" w:type="pct"/>
            <w:gridSpan w:val="3"/>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13" w:lineRule="auto"/>
              <w:jc w:val="both"/>
              <w:rPr>
                <w:rFonts w:ascii="Times New Roman" w:hAnsi="Times New Roman" w:cs="Times New Roman"/>
              </w:rPr>
            </w:pPr>
            <w:r w:rsidRPr="002B744C">
              <w:rPr>
                <w:rFonts w:ascii="Times New Roman" w:hAnsi="Times New Roman" w:cs="Times New Roman"/>
              </w:rPr>
              <w:t xml:space="preserve">Цветок «Ромашка» </w:t>
            </w:r>
          </w:p>
        </w:tc>
        <w:tc>
          <w:tcPr>
            <w:tcW w:w="1748"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13" w:lineRule="auto"/>
              <w:jc w:val="both"/>
              <w:rPr>
                <w:rFonts w:ascii="Times New Roman" w:hAnsi="Times New Roman" w:cs="Times New Roman"/>
              </w:rPr>
            </w:pPr>
            <w:r w:rsidRPr="002B744C">
              <w:rPr>
                <w:rFonts w:ascii="Times New Roman" w:hAnsi="Times New Roman" w:cs="Times New Roman"/>
              </w:rPr>
              <w:t>Продолжать знакомить с разнообразием   гофрированной бумаги, использованием в изготовлении поделок. Составление плана работы, формирование идеи проекта</w:t>
            </w:r>
          </w:p>
        </w:tc>
        <w:tc>
          <w:tcPr>
            <w:tcW w:w="1746" w:type="pct"/>
            <w:vMerge/>
            <w:tcBorders>
              <w:left w:val="single" w:sz="6" w:space="0" w:color="000000"/>
              <w:right w:val="single" w:sz="6" w:space="0" w:color="000000"/>
            </w:tcBorders>
          </w:tcPr>
          <w:p w:rsidR="00085BBA" w:rsidRPr="002B744C" w:rsidRDefault="00085BBA" w:rsidP="002B744C">
            <w:pPr>
              <w:pStyle w:val="ParagraphStyle"/>
              <w:spacing w:line="213" w:lineRule="auto"/>
              <w:jc w:val="both"/>
              <w:rPr>
                <w:rFonts w:ascii="Times New Roman" w:hAnsi="Times New Roman" w:cs="Times New Roman"/>
              </w:rPr>
            </w:pPr>
          </w:p>
        </w:tc>
      </w:tr>
      <w:tr w:rsidR="00085BBA"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jc w:val="both"/>
            </w:pPr>
            <w:r w:rsidRPr="002B744C">
              <w:t xml:space="preserve">   30.12</w:t>
            </w:r>
          </w:p>
        </w:tc>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1</w:t>
            </w:r>
            <w:r w:rsidR="00392328" w:rsidRPr="002B744C">
              <w:rPr>
                <w:rFonts w:ascii="Times New Roman" w:hAnsi="Times New Roman" w:cs="Times New Roman"/>
              </w:rPr>
              <w:t>5</w:t>
            </w:r>
            <w:r w:rsidRPr="002B744C">
              <w:rPr>
                <w:rFonts w:ascii="Times New Roman" w:hAnsi="Times New Roman" w:cs="Times New Roman"/>
              </w:rPr>
              <w:t xml:space="preserve"> </w:t>
            </w:r>
          </w:p>
        </w:tc>
        <w:tc>
          <w:tcPr>
            <w:tcW w:w="826" w:type="pct"/>
            <w:gridSpan w:val="3"/>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Изготовление изделий по трафаретам, симметрическое складывание. Ласковые кошки- мурлыки</w:t>
            </w:r>
          </w:p>
        </w:tc>
        <w:tc>
          <w:tcPr>
            <w:tcW w:w="1748"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Обогащать знания о разнообразии  материала, его использовании в поделках; продолжать учить делать поделки из этого материала; способствовать коллективной деятельности; развитие умений планировать свою работу, доводить начатое дело до конца</w:t>
            </w:r>
          </w:p>
        </w:tc>
        <w:tc>
          <w:tcPr>
            <w:tcW w:w="1746" w:type="pct"/>
            <w:vMerge/>
            <w:tcBorders>
              <w:left w:val="single" w:sz="6" w:space="0" w:color="000000"/>
              <w:right w:val="single" w:sz="6" w:space="0" w:color="000000"/>
            </w:tcBorders>
          </w:tcPr>
          <w:p w:rsidR="00085BBA" w:rsidRPr="002B744C" w:rsidRDefault="00085BBA" w:rsidP="002B744C">
            <w:pPr>
              <w:pStyle w:val="ParagraphStyle"/>
              <w:spacing w:line="252" w:lineRule="auto"/>
              <w:jc w:val="both"/>
              <w:rPr>
                <w:rFonts w:ascii="Times New Roman" w:hAnsi="Times New Roman" w:cs="Times New Roman"/>
              </w:rPr>
            </w:pPr>
          </w:p>
        </w:tc>
      </w:tr>
      <w:tr w:rsidR="00085BBA"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13.01</w:t>
            </w:r>
          </w:p>
        </w:tc>
        <w:tc>
          <w:tcPr>
            <w:tcW w:w="340"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1</w:t>
            </w:r>
            <w:r w:rsidR="00392328" w:rsidRPr="002B744C">
              <w:rPr>
                <w:rFonts w:ascii="Times New Roman" w:hAnsi="Times New Roman" w:cs="Times New Roman"/>
              </w:rPr>
              <w:t>6</w:t>
            </w:r>
            <w:r w:rsidRPr="002B744C">
              <w:rPr>
                <w:rFonts w:ascii="Times New Roman" w:hAnsi="Times New Roman" w:cs="Times New Roman"/>
              </w:rPr>
              <w:t xml:space="preserve"> </w:t>
            </w:r>
          </w:p>
        </w:tc>
        <w:tc>
          <w:tcPr>
            <w:tcW w:w="826" w:type="pct"/>
            <w:gridSpan w:val="3"/>
            <w:tcBorders>
              <w:top w:val="single" w:sz="6" w:space="0" w:color="000000"/>
              <w:left w:val="single" w:sz="6" w:space="0" w:color="000000"/>
              <w:bottom w:val="single" w:sz="6" w:space="0" w:color="000000"/>
              <w:right w:val="single" w:sz="6" w:space="0" w:color="000000"/>
            </w:tcBorders>
          </w:tcPr>
          <w:p w:rsidR="00085BBA" w:rsidRPr="002B744C" w:rsidRDefault="003B349F"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Гофрировка (гармошка, фонарик</w:t>
            </w:r>
            <w:r w:rsidR="00085BBA" w:rsidRPr="002B744C">
              <w:rPr>
                <w:rFonts w:ascii="Times New Roman" w:hAnsi="Times New Roman" w:cs="Times New Roman"/>
              </w:rPr>
              <w:t>). Игрушки – гармошки.</w:t>
            </w:r>
          </w:p>
        </w:tc>
        <w:tc>
          <w:tcPr>
            <w:tcW w:w="1748" w:type="pct"/>
            <w:gridSpan w:val="2"/>
            <w:tcBorders>
              <w:top w:val="single" w:sz="6" w:space="0" w:color="000000"/>
              <w:left w:val="single" w:sz="6" w:space="0" w:color="000000"/>
              <w:bottom w:val="single" w:sz="6" w:space="0" w:color="000000"/>
              <w:right w:val="single" w:sz="6" w:space="0" w:color="000000"/>
            </w:tcBorders>
          </w:tcPr>
          <w:p w:rsidR="00085BBA" w:rsidRPr="002B744C" w:rsidRDefault="00085BBA"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xml:space="preserve">Продолжать учить работать с бумагой разного вида и качества; создавать поделки, преобразовывая ее с помощью скрепления </w:t>
            </w:r>
            <w:r w:rsidRPr="002B744C">
              <w:rPr>
                <w:rFonts w:ascii="Times New Roman" w:hAnsi="Times New Roman" w:cs="Times New Roman"/>
              </w:rPr>
              <w:lastRenderedPageBreak/>
              <w:t>степлером и клеем; умение радоваться полученному результату</w:t>
            </w:r>
          </w:p>
        </w:tc>
        <w:tc>
          <w:tcPr>
            <w:tcW w:w="1746" w:type="pct"/>
            <w:vMerge/>
            <w:tcBorders>
              <w:left w:val="single" w:sz="6" w:space="0" w:color="000000"/>
              <w:bottom w:val="single" w:sz="4" w:space="0" w:color="auto"/>
              <w:right w:val="single" w:sz="6" w:space="0" w:color="000000"/>
            </w:tcBorders>
          </w:tcPr>
          <w:p w:rsidR="00085BBA" w:rsidRPr="002B744C" w:rsidRDefault="00085BBA" w:rsidP="002B744C">
            <w:pPr>
              <w:pStyle w:val="ParagraphStyle"/>
              <w:spacing w:line="252" w:lineRule="auto"/>
              <w:jc w:val="both"/>
              <w:rPr>
                <w:rFonts w:ascii="Times New Roman" w:hAnsi="Times New Roman" w:cs="Times New Roman"/>
              </w:rPr>
            </w:pPr>
          </w:p>
        </w:tc>
      </w:tr>
      <w:tr w:rsidR="00085BBA" w:rsidRPr="002B744C" w:rsidTr="00085BBA">
        <w:trPr>
          <w:trHeight w:val="423"/>
        </w:trPr>
        <w:tc>
          <w:tcPr>
            <w:tcW w:w="5000" w:type="pct"/>
            <w:gridSpan w:val="10"/>
            <w:tcBorders>
              <w:top w:val="single" w:sz="4" w:space="0" w:color="auto"/>
              <w:left w:val="single" w:sz="6" w:space="0" w:color="000000"/>
              <w:bottom w:val="single" w:sz="4" w:space="0" w:color="auto"/>
              <w:right w:val="single" w:sz="6" w:space="0" w:color="000000"/>
            </w:tcBorders>
          </w:tcPr>
          <w:p w:rsidR="00085BBA" w:rsidRPr="002B744C" w:rsidRDefault="00085BBA" w:rsidP="002B744C">
            <w:pPr>
              <w:pStyle w:val="ParagraphStyle"/>
              <w:spacing w:line="252" w:lineRule="auto"/>
              <w:jc w:val="both"/>
              <w:rPr>
                <w:rFonts w:ascii="Times New Roman" w:hAnsi="Times New Roman" w:cs="Times New Roman"/>
                <w:b/>
              </w:rPr>
            </w:pPr>
            <w:r w:rsidRPr="002B744C">
              <w:rPr>
                <w:rFonts w:ascii="Times New Roman" w:hAnsi="Times New Roman" w:cs="Times New Roman"/>
                <w:b/>
              </w:rPr>
              <w:lastRenderedPageBreak/>
              <w:t>«Бумажные дела» 9 часов</w:t>
            </w:r>
          </w:p>
        </w:tc>
      </w:tr>
      <w:tr w:rsidR="00102E3B" w:rsidRPr="002B744C" w:rsidTr="00102E3B">
        <w:trPr>
          <w:trHeight w:val="1680"/>
        </w:trPr>
        <w:tc>
          <w:tcPr>
            <w:tcW w:w="340" w:type="pct"/>
            <w:gridSpan w:val="2"/>
            <w:tcBorders>
              <w:top w:val="single" w:sz="4" w:space="0" w:color="auto"/>
              <w:left w:val="single" w:sz="6" w:space="0" w:color="000000"/>
              <w:bottom w:val="single" w:sz="6" w:space="0" w:color="000000"/>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20.01</w:t>
            </w:r>
          </w:p>
        </w:tc>
        <w:tc>
          <w:tcPr>
            <w:tcW w:w="340" w:type="pct"/>
            <w:gridSpan w:val="2"/>
            <w:tcBorders>
              <w:top w:val="single" w:sz="4" w:space="0" w:color="auto"/>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17</w:t>
            </w:r>
          </w:p>
        </w:tc>
        <w:tc>
          <w:tcPr>
            <w:tcW w:w="826" w:type="pct"/>
            <w:gridSpan w:val="3"/>
            <w:tcBorders>
              <w:top w:val="single" w:sz="4" w:space="0" w:color="auto"/>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Инструменты и материалы. Знакомство с техникой – бумагокручение.</w:t>
            </w:r>
          </w:p>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p>
        </w:tc>
        <w:tc>
          <w:tcPr>
            <w:tcW w:w="1748" w:type="pct"/>
            <w:gridSpan w:val="2"/>
            <w:tcBorders>
              <w:top w:val="single" w:sz="4" w:space="0" w:color="auto"/>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Продолжать учить правильно пользоваться ножницами; уметь работать по схеме, рисунку; закреплять умения самостоятельно вырезать из бумаги, сложенной пополам и гармошкой, срезать ненужные части, соединять; оформлять поделку, проявляя творчество, фантазию</w:t>
            </w:r>
          </w:p>
        </w:tc>
        <w:tc>
          <w:tcPr>
            <w:tcW w:w="1746" w:type="pct"/>
            <w:vMerge w:val="restart"/>
            <w:tcBorders>
              <w:top w:val="single" w:sz="4" w:space="0" w:color="auto"/>
              <w:left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Познавательные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самостоятельное создание способов решения проблем творческого и поискового характера.</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поиск и выделение информации;</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Коммуникативные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постановка вопросов;</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умение точно выражать свои мысли;</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Регулятивные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планирование и прогнозирование;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контроль;</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коррекция;</w:t>
            </w:r>
          </w:p>
        </w:tc>
      </w:tr>
      <w:tr w:rsidR="00102E3B"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27.01-03.02</w:t>
            </w:r>
          </w:p>
        </w:tc>
        <w:tc>
          <w:tcPr>
            <w:tcW w:w="340" w:type="pct"/>
            <w:gridSpan w:val="2"/>
            <w:tcBorders>
              <w:top w:val="single" w:sz="6" w:space="0" w:color="000000"/>
              <w:left w:val="single" w:sz="6" w:space="0" w:color="000000"/>
              <w:bottom w:val="single" w:sz="6" w:space="0" w:color="000000"/>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18-19</w:t>
            </w:r>
          </w:p>
        </w:tc>
        <w:tc>
          <w:tcPr>
            <w:tcW w:w="826" w:type="pct"/>
            <w:gridSpan w:val="3"/>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Композиция «Снежинки»</w:t>
            </w:r>
          </w:p>
        </w:tc>
        <w:tc>
          <w:tcPr>
            <w:tcW w:w="1748" w:type="pct"/>
            <w:gridSpan w:val="2"/>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Продолжать учить правильно пользоваться ножницами; уметь работать по схеме, рисунку; закреплять умения самостоятельно вырезать из бумаги, сложенной пополам и гармошкой, срезать ненужные части, соединять; оформлять поделку, проявляя творчество, фантазию</w:t>
            </w:r>
          </w:p>
        </w:tc>
        <w:tc>
          <w:tcPr>
            <w:tcW w:w="1746" w:type="pct"/>
            <w:vMerge/>
            <w:tcBorders>
              <w:left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p>
        </w:tc>
      </w:tr>
      <w:tr w:rsidR="00102E3B"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10.02-17.02</w:t>
            </w:r>
          </w:p>
        </w:tc>
        <w:tc>
          <w:tcPr>
            <w:tcW w:w="340" w:type="pct"/>
            <w:gridSpan w:val="2"/>
            <w:tcBorders>
              <w:top w:val="single" w:sz="6" w:space="0" w:color="000000"/>
              <w:left w:val="single" w:sz="6" w:space="0" w:color="000000"/>
              <w:bottom w:val="single" w:sz="6" w:space="0" w:color="000000"/>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20-21</w:t>
            </w:r>
          </w:p>
        </w:tc>
        <w:tc>
          <w:tcPr>
            <w:tcW w:w="826" w:type="pct"/>
            <w:gridSpan w:val="3"/>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Композиция «Жар – птица»</w:t>
            </w:r>
          </w:p>
        </w:tc>
        <w:tc>
          <w:tcPr>
            <w:tcW w:w="1748" w:type="pct"/>
            <w:gridSpan w:val="2"/>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Способствовать созданию образов уже знакомых животных, усложняя их по своему желанию, проявляя фантазию, творчество; формировать желание работать в коллективе и доводить начатое дело до конца</w:t>
            </w:r>
          </w:p>
        </w:tc>
        <w:tc>
          <w:tcPr>
            <w:tcW w:w="1746" w:type="pct"/>
            <w:vMerge/>
            <w:tcBorders>
              <w:left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p>
        </w:tc>
      </w:tr>
      <w:tr w:rsidR="00102E3B" w:rsidRPr="002B744C" w:rsidTr="00102E3B">
        <w:trPr>
          <w:trHeight w:val="1824"/>
        </w:trPr>
        <w:tc>
          <w:tcPr>
            <w:tcW w:w="340" w:type="pct"/>
            <w:gridSpan w:val="2"/>
            <w:tcBorders>
              <w:top w:val="single" w:sz="6" w:space="0" w:color="000000"/>
              <w:left w:val="single" w:sz="6" w:space="0" w:color="000000"/>
              <w:bottom w:val="single" w:sz="4" w:space="0" w:color="auto"/>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24.02-03.03</w:t>
            </w:r>
          </w:p>
        </w:tc>
        <w:tc>
          <w:tcPr>
            <w:tcW w:w="340" w:type="pct"/>
            <w:gridSpan w:val="2"/>
            <w:tcBorders>
              <w:top w:val="single" w:sz="6" w:space="0" w:color="000000"/>
              <w:left w:val="single" w:sz="6" w:space="0" w:color="000000"/>
              <w:bottom w:val="single" w:sz="4" w:space="0" w:color="auto"/>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22-23</w:t>
            </w:r>
          </w:p>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p>
        </w:tc>
        <w:tc>
          <w:tcPr>
            <w:tcW w:w="826" w:type="pct"/>
            <w:gridSpan w:val="3"/>
            <w:tcBorders>
              <w:top w:val="single" w:sz="6" w:space="0" w:color="000000"/>
              <w:left w:val="single" w:sz="6" w:space="0" w:color="000000"/>
              <w:bottom w:val="single" w:sz="4" w:space="0" w:color="auto"/>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Композиция «Цветочное ассорти» Коллективная работа»</w:t>
            </w:r>
          </w:p>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p>
        </w:tc>
        <w:tc>
          <w:tcPr>
            <w:tcW w:w="1748" w:type="pct"/>
            <w:gridSpan w:val="2"/>
            <w:tcBorders>
              <w:top w:val="single" w:sz="6" w:space="0" w:color="000000"/>
              <w:left w:val="single" w:sz="6" w:space="0" w:color="000000"/>
              <w:bottom w:val="single" w:sz="4" w:space="0" w:color="auto"/>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lastRenderedPageBreak/>
              <w:t>Обогатить знания о разнообразии бросового материала, его использовании при изготовлении поделок; напомнить правила безопасности при работе с мелкими деталями, клеем, ножницами; развивать фантазию; воспитывать трудолюбие, аккуратность</w:t>
            </w:r>
          </w:p>
        </w:tc>
        <w:tc>
          <w:tcPr>
            <w:tcW w:w="1746" w:type="pct"/>
            <w:vMerge/>
            <w:tcBorders>
              <w:left w:val="single" w:sz="6" w:space="0" w:color="000000"/>
              <w:bottom w:val="single" w:sz="4" w:space="0" w:color="auto"/>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p>
        </w:tc>
      </w:tr>
      <w:tr w:rsidR="00102E3B" w:rsidRPr="002B744C" w:rsidTr="00102E3B">
        <w:trPr>
          <w:trHeight w:val="2064"/>
        </w:trPr>
        <w:tc>
          <w:tcPr>
            <w:tcW w:w="340" w:type="pct"/>
            <w:gridSpan w:val="2"/>
            <w:tcBorders>
              <w:top w:val="single" w:sz="4" w:space="0" w:color="auto"/>
              <w:left w:val="single" w:sz="6" w:space="0" w:color="000000"/>
              <w:bottom w:val="single" w:sz="6" w:space="0" w:color="000000"/>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lastRenderedPageBreak/>
              <w:t>10.03-17.03</w:t>
            </w:r>
          </w:p>
        </w:tc>
        <w:tc>
          <w:tcPr>
            <w:tcW w:w="340" w:type="pct"/>
            <w:gridSpan w:val="2"/>
            <w:tcBorders>
              <w:top w:val="single" w:sz="4" w:space="0" w:color="auto"/>
              <w:left w:val="single" w:sz="6" w:space="0" w:color="000000"/>
              <w:bottom w:val="single" w:sz="6" w:space="0" w:color="000000"/>
              <w:right w:val="single" w:sz="6" w:space="0" w:color="000000"/>
            </w:tcBorders>
          </w:tcPr>
          <w:p w:rsidR="00102E3B" w:rsidRPr="002B744C" w:rsidRDefault="00392328"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24-25</w:t>
            </w:r>
          </w:p>
        </w:tc>
        <w:tc>
          <w:tcPr>
            <w:tcW w:w="826" w:type="pct"/>
            <w:gridSpan w:val="3"/>
            <w:tcBorders>
              <w:top w:val="single" w:sz="4" w:space="0" w:color="auto"/>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Композиция «Золотая рыбка»</w:t>
            </w:r>
          </w:p>
        </w:tc>
        <w:tc>
          <w:tcPr>
            <w:tcW w:w="1748" w:type="pct"/>
            <w:gridSpan w:val="2"/>
            <w:tcBorders>
              <w:top w:val="single" w:sz="4" w:space="0" w:color="auto"/>
              <w:left w:val="single" w:sz="6" w:space="0" w:color="000000"/>
              <w:bottom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Способствовать развитию наблюдательности, проявлению творчества, фантазии, инициативы, дружеских взаимоотношений; развивать мелкую моторику рук</w:t>
            </w:r>
          </w:p>
        </w:tc>
        <w:tc>
          <w:tcPr>
            <w:tcW w:w="1746" w:type="pct"/>
            <w:tcBorders>
              <w:top w:val="single" w:sz="4" w:space="0" w:color="auto"/>
              <w:left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Познавательные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формулирование познавательной цели;</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построение логической цепи рассуждений;</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Коммуникативные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постановка вопросов;</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оценка действий партнера;</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Регулятивные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целеполагание;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прогнозирование;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контроль и коррекция;</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Личностные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нравственно- этическое оценивание;</w:t>
            </w:r>
          </w:p>
        </w:tc>
      </w:tr>
      <w:tr w:rsidR="00102E3B" w:rsidRPr="002B744C" w:rsidTr="002B744C">
        <w:trPr>
          <w:trHeight w:val="651"/>
        </w:trPr>
        <w:tc>
          <w:tcPr>
            <w:tcW w:w="5000" w:type="pct"/>
            <w:gridSpan w:val="10"/>
            <w:tcBorders>
              <w:top w:val="single" w:sz="4" w:space="0" w:color="auto"/>
              <w:left w:val="single" w:sz="6" w:space="0" w:color="000000"/>
              <w:bottom w:val="single" w:sz="4" w:space="0" w:color="auto"/>
              <w:right w:val="single" w:sz="6" w:space="0" w:color="000000"/>
            </w:tcBorders>
          </w:tcPr>
          <w:p w:rsidR="002B744C" w:rsidRPr="002B744C" w:rsidRDefault="002B744C" w:rsidP="002B744C">
            <w:pPr>
              <w:pStyle w:val="ParagraphStyle"/>
              <w:spacing w:line="600" w:lineRule="auto"/>
              <w:jc w:val="both"/>
              <w:rPr>
                <w:rFonts w:ascii="Times New Roman" w:hAnsi="Times New Roman" w:cs="Times New Roman"/>
                <w:b/>
              </w:rPr>
            </w:pPr>
          </w:p>
          <w:p w:rsidR="00102E3B" w:rsidRPr="002B744C" w:rsidRDefault="00102E3B" w:rsidP="002B744C">
            <w:pPr>
              <w:pStyle w:val="ParagraphStyle"/>
              <w:spacing w:line="600" w:lineRule="auto"/>
              <w:jc w:val="both"/>
              <w:rPr>
                <w:rFonts w:ascii="Times New Roman" w:hAnsi="Times New Roman" w:cs="Times New Roman"/>
                <w:b/>
              </w:rPr>
            </w:pPr>
            <w:r w:rsidRPr="002B744C">
              <w:rPr>
                <w:rFonts w:ascii="Times New Roman" w:hAnsi="Times New Roman" w:cs="Times New Roman"/>
                <w:b/>
              </w:rPr>
              <w:t>«Модуль построения» 9 часов</w:t>
            </w:r>
          </w:p>
        </w:tc>
      </w:tr>
      <w:tr w:rsidR="00102E3B" w:rsidRPr="002B744C" w:rsidTr="00102E3B">
        <w:trPr>
          <w:trHeight w:val="1817"/>
        </w:trPr>
        <w:tc>
          <w:tcPr>
            <w:tcW w:w="340" w:type="pct"/>
            <w:gridSpan w:val="2"/>
            <w:tcBorders>
              <w:top w:val="single" w:sz="4" w:space="0" w:color="auto"/>
              <w:left w:val="single" w:sz="6" w:space="0" w:color="000000"/>
              <w:bottom w:val="single" w:sz="6" w:space="0" w:color="000000"/>
              <w:right w:val="single" w:sz="6" w:space="0" w:color="000000"/>
            </w:tcBorders>
          </w:tcPr>
          <w:p w:rsidR="00102E3B" w:rsidRPr="002B744C" w:rsidRDefault="002B744C"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07.04</w:t>
            </w:r>
          </w:p>
        </w:tc>
        <w:tc>
          <w:tcPr>
            <w:tcW w:w="340" w:type="pct"/>
            <w:gridSpan w:val="2"/>
            <w:tcBorders>
              <w:top w:val="single" w:sz="4" w:space="0" w:color="auto"/>
              <w:left w:val="single" w:sz="6" w:space="0" w:color="000000"/>
              <w:bottom w:val="single" w:sz="6" w:space="0" w:color="000000"/>
              <w:right w:val="single" w:sz="6" w:space="0" w:color="000000"/>
            </w:tcBorders>
          </w:tcPr>
          <w:p w:rsidR="00102E3B" w:rsidRPr="002B744C" w:rsidRDefault="002B744C"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26</w:t>
            </w:r>
          </w:p>
        </w:tc>
        <w:tc>
          <w:tcPr>
            <w:tcW w:w="826" w:type="pct"/>
            <w:gridSpan w:val="3"/>
            <w:tcBorders>
              <w:top w:val="single" w:sz="4" w:space="0" w:color="auto"/>
              <w:left w:val="single" w:sz="6" w:space="0" w:color="000000"/>
              <w:bottom w:val="single" w:sz="4" w:space="0" w:color="auto"/>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Инструменты и материалы. Знакомство с техникой «модульное оригами»</w:t>
            </w:r>
          </w:p>
        </w:tc>
        <w:tc>
          <w:tcPr>
            <w:tcW w:w="1748" w:type="pct"/>
            <w:gridSpan w:val="2"/>
            <w:tcBorders>
              <w:top w:val="single" w:sz="4" w:space="0" w:color="auto"/>
              <w:left w:val="single" w:sz="6" w:space="0" w:color="000000"/>
              <w:bottom w:val="single" w:sz="4" w:space="0" w:color="auto"/>
              <w:right w:val="single" w:sz="6" w:space="0" w:color="000000"/>
            </w:tcBorders>
          </w:tcPr>
          <w:p w:rsidR="00102E3B" w:rsidRPr="002B744C" w:rsidRDefault="00102E3B" w:rsidP="002B744C">
            <w:pPr>
              <w:pStyle w:val="ParagraphStyle"/>
              <w:jc w:val="both"/>
              <w:rPr>
                <w:rFonts w:ascii="Times New Roman" w:hAnsi="Times New Roman" w:cs="Times New Roman"/>
              </w:rPr>
            </w:pPr>
            <w:r w:rsidRPr="002B744C">
              <w:rPr>
                <w:rFonts w:ascii="Times New Roman" w:hAnsi="Times New Roman" w:cs="Times New Roman"/>
              </w:rPr>
              <w:t>Способствовать развитию наблюдательности, проявлению творчества, фантазии, инициативы, дружеских взаимоотношений; развивать мелкую моторику рук</w:t>
            </w:r>
          </w:p>
        </w:tc>
        <w:tc>
          <w:tcPr>
            <w:tcW w:w="1746" w:type="pct"/>
            <w:vMerge w:val="restart"/>
            <w:tcBorders>
              <w:top w:val="single" w:sz="4" w:space="0" w:color="auto"/>
              <w:left w:val="single" w:sz="6" w:space="0" w:color="000000"/>
              <w:right w:val="single" w:sz="6" w:space="0" w:color="000000"/>
            </w:tcBorders>
          </w:tcPr>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Коммуникативные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постановка вопросов;</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оценка действий партнера;</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Регулятивные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целеполагание;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прогнозирование;</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t>- контроль и коррекция;</w:t>
            </w:r>
          </w:p>
          <w:p w:rsidR="00102E3B" w:rsidRPr="002B744C" w:rsidRDefault="00102E3B" w:rsidP="002B744C">
            <w:pPr>
              <w:pStyle w:val="ParagraphStyle"/>
              <w:spacing w:line="252" w:lineRule="auto"/>
              <w:jc w:val="both"/>
              <w:rPr>
                <w:rFonts w:ascii="Times New Roman" w:hAnsi="Times New Roman" w:cs="Times New Roman"/>
              </w:rPr>
            </w:pPr>
            <w:r w:rsidRPr="002B744C">
              <w:rPr>
                <w:rFonts w:ascii="Times New Roman" w:hAnsi="Times New Roman" w:cs="Times New Roman"/>
              </w:rPr>
              <w:lastRenderedPageBreak/>
              <w:t>Личностные</w:t>
            </w:r>
          </w:p>
          <w:p w:rsidR="00102E3B" w:rsidRPr="002B744C" w:rsidRDefault="00102E3B" w:rsidP="002B744C">
            <w:pPr>
              <w:pStyle w:val="ParagraphStyle"/>
              <w:jc w:val="both"/>
              <w:rPr>
                <w:rFonts w:ascii="Times New Roman" w:hAnsi="Times New Roman" w:cs="Times New Roman"/>
              </w:rPr>
            </w:pPr>
            <w:r w:rsidRPr="002B744C">
              <w:rPr>
                <w:rFonts w:ascii="Times New Roman" w:hAnsi="Times New Roman" w:cs="Times New Roman"/>
              </w:rPr>
              <w:t>- нравственно-</w:t>
            </w:r>
          </w:p>
        </w:tc>
      </w:tr>
      <w:tr w:rsidR="00102E3B"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102E3B" w:rsidRPr="002B744C" w:rsidRDefault="002B744C" w:rsidP="002B744C">
            <w:pPr>
              <w:jc w:val="both"/>
            </w:pPr>
            <w:r w:rsidRPr="002B744C">
              <w:t>14.04-</w:t>
            </w:r>
            <w:r w:rsidRPr="002B744C">
              <w:lastRenderedPageBreak/>
              <w:t>21.04</w:t>
            </w:r>
          </w:p>
        </w:tc>
        <w:tc>
          <w:tcPr>
            <w:tcW w:w="337" w:type="pct"/>
            <w:tcBorders>
              <w:top w:val="single" w:sz="6" w:space="0" w:color="000000"/>
              <w:left w:val="single" w:sz="6" w:space="0" w:color="000000"/>
              <w:bottom w:val="single" w:sz="6" w:space="0" w:color="000000"/>
              <w:right w:val="single" w:sz="6" w:space="0" w:color="000000"/>
            </w:tcBorders>
          </w:tcPr>
          <w:p w:rsidR="00102E3B" w:rsidRPr="002B744C" w:rsidRDefault="002B744C" w:rsidP="002B744C">
            <w:pPr>
              <w:pStyle w:val="ParagraphStyle"/>
              <w:jc w:val="both"/>
              <w:rPr>
                <w:rFonts w:ascii="Times New Roman" w:hAnsi="Times New Roman" w:cs="Times New Roman"/>
              </w:rPr>
            </w:pPr>
            <w:r w:rsidRPr="002B744C">
              <w:rPr>
                <w:rFonts w:ascii="Times New Roman" w:hAnsi="Times New Roman" w:cs="Times New Roman"/>
              </w:rPr>
              <w:lastRenderedPageBreak/>
              <w:t>27-28</w:t>
            </w:r>
          </w:p>
        </w:tc>
        <w:tc>
          <w:tcPr>
            <w:tcW w:w="829" w:type="pct"/>
            <w:gridSpan w:val="4"/>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jc w:val="both"/>
              <w:rPr>
                <w:rFonts w:ascii="Times New Roman" w:hAnsi="Times New Roman" w:cs="Times New Roman"/>
              </w:rPr>
            </w:pPr>
            <w:r w:rsidRPr="002B744C">
              <w:rPr>
                <w:rFonts w:ascii="Times New Roman" w:hAnsi="Times New Roman" w:cs="Times New Roman"/>
              </w:rPr>
              <w:t>Композиция «Рыбка»</w:t>
            </w:r>
          </w:p>
        </w:tc>
        <w:tc>
          <w:tcPr>
            <w:tcW w:w="1748" w:type="pct"/>
            <w:gridSpan w:val="2"/>
            <w:tcBorders>
              <w:top w:val="single" w:sz="6" w:space="0" w:color="000000"/>
              <w:left w:val="single" w:sz="6" w:space="0" w:color="000000"/>
              <w:bottom w:val="single" w:sz="4" w:space="0" w:color="auto"/>
              <w:right w:val="single" w:sz="6" w:space="0" w:color="000000"/>
            </w:tcBorders>
          </w:tcPr>
          <w:p w:rsidR="00102E3B" w:rsidRPr="002B744C" w:rsidRDefault="00102E3B" w:rsidP="002B744C">
            <w:pPr>
              <w:pStyle w:val="ParagraphStyle"/>
              <w:jc w:val="both"/>
              <w:rPr>
                <w:rFonts w:ascii="Times New Roman" w:hAnsi="Times New Roman" w:cs="Times New Roman"/>
              </w:rPr>
            </w:pPr>
            <w:r w:rsidRPr="002B744C">
              <w:rPr>
                <w:rFonts w:ascii="Times New Roman" w:hAnsi="Times New Roman" w:cs="Times New Roman"/>
              </w:rPr>
              <w:t xml:space="preserve">Учить видеть необычное в обычном, применяя </w:t>
            </w:r>
            <w:r w:rsidRPr="002B744C">
              <w:rPr>
                <w:rFonts w:ascii="Times New Roman" w:hAnsi="Times New Roman" w:cs="Times New Roman"/>
              </w:rPr>
              <w:lastRenderedPageBreak/>
              <w:t>знакомые умения и навыки конструирования (сделать углубления, украсить); развивать фантазию, творчество</w:t>
            </w:r>
          </w:p>
          <w:p w:rsidR="00102E3B" w:rsidRPr="002B744C" w:rsidRDefault="00102E3B" w:rsidP="002B744C">
            <w:pPr>
              <w:pStyle w:val="ParagraphStyle"/>
              <w:jc w:val="both"/>
              <w:rPr>
                <w:rFonts w:ascii="Times New Roman" w:hAnsi="Times New Roman" w:cs="Times New Roman"/>
              </w:rPr>
            </w:pPr>
          </w:p>
        </w:tc>
        <w:tc>
          <w:tcPr>
            <w:tcW w:w="1746" w:type="pct"/>
            <w:vMerge/>
            <w:tcBorders>
              <w:left w:val="single" w:sz="6" w:space="0" w:color="000000"/>
              <w:right w:val="single" w:sz="6" w:space="0" w:color="000000"/>
            </w:tcBorders>
          </w:tcPr>
          <w:p w:rsidR="00102E3B" w:rsidRPr="002B744C" w:rsidRDefault="00102E3B" w:rsidP="002B744C">
            <w:pPr>
              <w:pStyle w:val="ParagraphStyle"/>
              <w:jc w:val="both"/>
              <w:rPr>
                <w:rFonts w:ascii="Times New Roman" w:hAnsi="Times New Roman" w:cs="Times New Roman"/>
              </w:rPr>
            </w:pPr>
          </w:p>
        </w:tc>
      </w:tr>
      <w:tr w:rsidR="00102E3B"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102E3B" w:rsidRPr="002B744C" w:rsidRDefault="002B744C" w:rsidP="002B744C">
            <w:pPr>
              <w:pStyle w:val="ParagraphStyle"/>
              <w:jc w:val="both"/>
              <w:rPr>
                <w:rFonts w:ascii="Times New Roman" w:hAnsi="Times New Roman" w:cs="Times New Roman"/>
              </w:rPr>
            </w:pPr>
            <w:r w:rsidRPr="002B744C">
              <w:rPr>
                <w:rFonts w:ascii="Times New Roman" w:hAnsi="Times New Roman" w:cs="Times New Roman"/>
              </w:rPr>
              <w:lastRenderedPageBreak/>
              <w:t>28.04-</w:t>
            </w:r>
          </w:p>
          <w:p w:rsidR="002B744C" w:rsidRPr="002B744C" w:rsidRDefault="002B744C" w:rsidP="002B744C">
            <w:pPr>
              <w:pStyle w:val="ParagraphStyle"/>
              <w:jc w:val="both"/>
              <w:rPr>
                <w:rFonts w:ascii="Times New Roman" w:hAnsi="Times New Roman" w:cs="Times New Roman"/>
              </w:rPr>
            </w:pPr>
            <w:r w:rsidRPr="002B744C">
              <w:rPr>
                <w:rFonts w:ascii="Times New Roman" w:hAnsi="Times New Roman" w:cs="Times New Roman"/>
              </w:rPr>
              <w:t>30.04</w:t>
            </w:r>
          </w:p>
        </w:tc>
        <w:tc>
          <w:tcPr>
            <w:tcW w:w="337" w:type="pct"/>
            <w:tcBorders>
              <w:top w:val="single" w:sz="6" w:space="0" w:color="000000"/>
              <w:left w:val="single" w:sz="6" w:space="0" w:color="000000"/>
              <w:bottom w:val="single" w:sz="6" w:space="0" w:color="000000"/>
              <w:right w:val="single" w:sz="6" w:space="0" w:color="000000"/>
            </w:tcBorders>
          </w:tcPr>
          <w:p w:rsidR="00102E3B" w:rsidRPr="002B744C" w:rsidRDefault="002B744C" w:rsidP="002B744C">
            <w:pPr>
              <w:pStyle w:val="ParagraphStyle"/>
              <w:jc w:val="both"/>
              <w:rPr>
                <w:rFonts w:ascii="Times New Roman" w:hAnsi="Times New Roman" w:cs="Times New Roman"/>
              </w:rPr>
            </w:pPr>
            <w:r w:rsidRPr="002B744C">
              <w:rPr>
                <w:rFonts w:ascii="Times New Roman" w:hAnsi="Times New Roman" w:cs="Times New Roman"/>
              </w:rPr>
              <w:t>29-30</w:t>
            </w:r>
          </w:p>
        </w:tc>
        <w:tc>
          <w:tcPr>
            <w:tcW w:w="829" w:type="pct"/>
            <w:gridSpan w:val="4"/>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jc w:val="both"/>
              <w:rPr>
                <w:rFonts w:ascii="Times New Roman" w:hAnsi="Times New Roman" w:cs="Times New Roman"/>
              </w:rPr>
            </w:pPr>
            <w:r w:rsidRPr="002B744C">
              <w:rPr>
                <w:rFonts w:ascii="Times New Roman" w:hAnsi="Times New Roman" w:cs="Times New Roman"/>
              </w:rPr>
              <w:t>Композиция «Ваза»</w:t>
            </w:r>
          </w:p>
        </w:tc>
        <w:tc>
          <w:tcPr>
            <w:tcW w:w="1748" w:type="pct"/>
            <w:gridSpan w:val="2"/>
            <w:tcBorders>
              <w:top w:val="single" w:sz="4" w:space="0" w:color="auto"/>
              <w:left w:val="single" w:sz="6" w:space="0" w:color="000000"/>
              <w:bottom w:val="single" w:sz="6" w:space="0" w:color="000000"/>
              <w:right w:val="single" w:sz="6" w:space="0" w:color="000000"/>
            </w:tcBorders>
          </w:tcPr>
          <w:p w:rsidR="00102E3B" w:rsidRPr="002B744C" w:rsidRDefault="00102E3B" w:rsidP="002B744C">
            <w:pPr>
              <w:pStyle w:val="ParagraphStyle"/>
              <w:jc w:val="both"/>
              <w:rPr>
                <w:rFonts w:ascii="Times New Roman" w:hAnsi="Times New Roman" w:cs="Times New Roman"/>
              </w:rPr>
            </w:pPr>
            <w:r w:rsidRPr="002B744C">
              <w:rPr>
                <w:rFonts w:ascii="Times New Roman" w:hAnsi="Times New Roman" w:cs="Times New Roman"/>
              </w:rPr>
              <w:t>Продолжать учить делать поделки из разных  материалов, используя знакомые методы и приемы конструирования: деление на части, соединение, скрепление, дополнение; способствовать развитию умения планировать предстоящую работу; развивать инициативу, творчество, фантазию и мелкую моторику рук</w:t>
            </w:r>
          </w:p>
        </w:tc>
        <w:tc>
          <w:tcPr>
            <w:tcW w:w="1746" w:type="pct"/>
            <w:vMerge/>
            <w:tcBorders>
              <w:left w:val="single" w:sz="6" w:space="0" w:color="000000"/>
              <w:right w:val="single" w:sz="6" w:space="0" w:color="000000"/>
            </w:tcBorders>
          </w:tcPr>
          <w:p w:rsidR="00102E3B" w:rsidRPr="002B744C" w:rsidRDefault="00102E3B" w:rsidP="002B744C">
            <w:pPr>
              <w:pStyle w:val="ParagraphStyle"/>
              <w:jc w:val="both"/>
              <w:rPr>
                <w:rFonts w:ascii="Times New Roman" w:hAnsi="Times New Roman" w:cs="Times New Roman"/>
              </w:rPr>
            </w:pPr>
          </w:p>
        </w:tc>
      </w:tr>
      <w:tr w:rsidR="00102E3B" w:rsidRPr="002B744C" w:rsidTr="00102E3B">
        <w:trPr>
          <w:trHeight w:val="147"/>
        </w:trPr>
        <w:tc>
          <w:tcPr>
            <w:tcW w:w="340" w:type="pct"/>
            <w:gridSpan w:val="2"/>
            <w:tcBorders>
              <w:top w:val="single" w:sz="6" w:space="0" w:color="000000"/>
              <w:left w:val="single" w:sz="6" w:space="0" w:color="000000"/>
              <w:bottom w:val="single" w:sz="6" w:space="0" w:color="000000"/>
              <w:right w:val="single" w:sz="6" w:space="0" w:color="000000"/>
            </w:tcBorders>
          </w:tcPr>
          <w:p w:rsidR="00102E3B" w:rsidRPr="002B744C" w:rsidRDefault="002B744C" w:rsidP="002B744C">
            <w:pPr>
              <w:pStyle w:val="ParagraphStyle"/>
              <w:jc w:val="both"/>
              <w:rPr>
                <w:rFonts w:ascii="Times New Roman" w:hAnsi="Times New Roman" w:cs="Times New Roman"/>
              </w:rPr>
            </w:pPr>
            <w:r w:rsidRPr="002B744C">
              <w:rPr>
                <w:rFonts w:ascii="Times New Roman" w:hAnsi="Times New Roman" w:cs="Times New Roman"/>
              </w:rPr>
              <w:t>05.05-12.05</w:t>
            </w:r>
          </w:p>
        </w:tc>
        <w:tc>
          <w:tcPr>
            <w:tcW w:w="337" w:type="pct"/>
            <w:tcBorders>
              <w:top w:val="single" w:sz="6" w:space="0" w:color="000000"/>
              <w:left w:val="single" w:sz="6" w:space="0" w:color="000000"/>
              <w:bottom w:val="single" w:sz="6" w:space="0" w:color="000000"/>
              <w:right w:val="single" w:sz="6" w:space="0" w:color="000000"/>
            </w:tcBorders>
          </w:tcPr>
          <w:p w:rsidR="00102E3B" w:rsidRPr="002B744C" w:rsidRDefault="002B744C" w:rsidP="002B744C">
            <w:pPr>
              <w:pStyle w:val="ParagraphStyle"/>
              <w:jc w:val="both"/>
              <w:rPr>
                <w:rFonts w:ascii="Times New Roman" w:hAnsi="Times New Roman" w:cs="Times New Roman"/>
              </w:rPr>
            </w:pPr>
            <w:r w:rsidRPr="002B744C">
              <w:rPr>
                <w:rFonts w:ascii="Times New Roman" w:hAnsi="Times New Roman" w:cs="Times New Roman"/>
              </w:rPr>
              <w:t>31-32</w:t>
            </w:r>
          </w:p>
        </w:tc>
        <w:tc>
          <w:tcPr>
            <w:tcW w:w="829" w:type="pct"/>
            <w:gridSpan w:val="4"/>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jc w:val="both"/>
              <w:rPr>
                <w:rFonts w:ascii="Times New Roman" w:hAnsi="Times New Roman" w:cs="Times New Roman"/>
              </w:rPr>
            </w:pPr>
            <w:r w:rsidRPr="002B744C">
              <w:rPr>
                <w:rFonts w:ascii="Times New Roman" w:hAnsi="Times New Roman" w:cs="Times New Roman"/>
              </w:rPr>
              <w:t>Композиция «»Лебедь»</w:t>
            </w:r>
          </w:p>
        </w:tc>
        <w:tc>
          <w:tcPr>
            <w:tcW w:w="1748" w:type="pct"/>
            <w:gridSpan w:val="2"/>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jc w:val="both"/>
              <w:rPr>
                <w:rFonts w:ascii="Times New Roman" w:hAnsi="Times New Roman" w:cs="Times New Roman"/>
              </w:rPr>
            </w:pPr>
            <w:r w:rsidRPr="002B744C">
              <w:rPr>
                <w:rFonts w:ascii="Times New Roman" w:hAnsi="Times New Roman" w:cs="Times New Roman"/>
              </w:rPr>
              <w:t>Учить видеть необычное в обычном, применяя знакомые умения и навыки конструирования (сделать углубления, украсить); развивать фантазию, творчество</w:t>
            </w:r>
          </w:p>
        </w:tc>
        <w:tc>
          <w:tcPr>
            <w:tcW w:w="1746" w:type="pct"/>
            <w:vMerge/>
            <w:tcBorders>
              <w:left w:val="single" w:sz="6" w:space="0" w:color="000000"/>
              <w:right w:val="single" w:sz="6" w:space="0" w:color="000000"/>
            </w:tcBorders>
          </w:tcPr>
          <w:p w:rsidR="00102E3B" w:rsidRPr="002B744C" w:rsidRDefault="00102E3B" w:rsidP="002B744C">
            <w:pPr>
              <w:pStyle w:val="ParagraphStyle"/>
              <w:jc w:val="both"/>
              <w:rPr>
                <w:rFonts w:ascii="Times New Roman" w:hAnsi="Times New Roman" w:cs="Times New Roman"/>
              </w:rPr>
            </w:pPr>
          </w:p>
        </w:tc>
      </w:tr>
      <w:tr w:rsidR="00102E3B" w:rsidRPr="002B744C" w:rsidTr="003B349F">
        <w:trPr>
          <w:trHeight w:val="1888"/>
        </w:trPr>
        <w:tc>
          <w:tcPr>
            <w:tcW w:w="340" w:type="pct"/>
            <w:gridSpan w:val="2"/>
            <w:tcBorders>
              <w:top w:val="single" w:sz="6" w:space="0" w:color="000000"/>
              <w:left w:val="single" w:sz="6" w:space="0" w:color="000000"/>
              <w:bottom w:val="single" w:sz="6" w:space="0" w:color="000000"/>
              <w:right w:val="single" w:sz="6" w:space="0" w:color="000000"/>
            </w:tcBorders>
          </w:tcPr>
          <w:p w:rsidR="00102E3B" w:rsidRPr="002B744C" w:rsidRDefault="002B744C"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19.05-26.05</w:t>
            </w:r>
          </w:p>
        </w:tc>
        <w:tc>
          <w:tcPr>
            <w:tcW w:w="337" w:type="pct"/>
            <w:tcBorders>
              <w:top w:val="single" w:sz="6" w:space="0" w:color="000000"/>
              <w:left w:val="single" w:sz="6" w:space="0" w:color="000000"/>
              <w:bottom w:val="single" w:sz="6" w:space="0" w:color="000000"/>
              <w:right w:val="single" w:sz="6" w:space="0" w:color="000000"/>
            </w:tcBorders>
          </w:tcPr>
          <w:p w:rsidR="00102E3B" w:rsidRPr="002B744C" w:rsidRDefault="00392328"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33-34</w:t>
            </w:r>
          </w:p>
        </w:tc>
        <w:tc>
          <w:tcPr>
            <w:tcW w:w="829" w:type="pct"/>
            <w:gridSpan w:val="4"/>
            <w:tcBorders>
              <w:top w:val="single" w:sz="6" w:space="0" w:color="000000"/>
              <w:left w:val="single" w:sz="6" w:space="0" w:color="000000"/>
              <w:bottom w:val="single" w:sz="6" w:space="0" w:color="000000"/>
              <w:right w:val="single" w:sz="6" w:space="0" w:color="000000"/>
            </w:tcBorders>
          </w:tcPr>
          <w:p w:rsidR="00102E3B" w:rsidRPr="002B744C" w:rsidRDefault="00102E3B" w:rsidP="002B744C">
            <w:pPr>
              <w:pStyle w:val="ParagraphStyle"/>
              <w:spacing w:line="225" w:lineRule="auto"/>
              <w:jc w:val="both"/>
              <w:rPr>
                <w:rFonts w:ascii="Times New Roman" w:hAnsi="Times New Roman" w:cs="Times New Roman"/>
              </w:rPr>
            </w:pPr>
            <w:r w:rsidRPr="002B744C">
              <w:rPr>
                <w:rFonts w:ascii="Times New Roman" w:hAnsi="Times New Roman" w:cs="Times New Roman"/>
              </w:rPr>
              <w:t>Композиция «Лето»</w:t>
            </w:r>
          </w:p>
        </w:tc>
        <w:tc>
          <w:tcPr>
            <w:tcW w:w="1748" w:type="pct"/>
            <w:gridSpan w:val="2"/>
            <w:tcBorders>
              <w:top w:val="single" w:sz="6" w:space="0" w:color="000000"/>
              <w:left w:val="single" w:sz="6" w:space="0" w:color="000000"/>
              <w:bottom w:val="single" w:sz="6" w:space="0" w:color="000000"/>
              <w:right w:val="single" w:sz="6" w:space="0" w:color="000000"/>
            </w:tcBorders>
          </w:tcPr>
          <w:p w:rsidR="00102E3B" w:rsidRPr="002B744C" w:rsidRDefault="009D3164" w:rsidP="002B744C">
            <w:pPr>
              <w:pStyle w:val="ParagraphStyle"/>
              <w:spacing w:line="225" w:lineRule="auto"/>
              <w:jc w:val="both"/>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53.45pt;margin-top:96.75pt;width:250.8pt;height:1.8pt;flip:y;z-index:251658240;mso-position-horizontal-relative:text;mso-position-vertical-relative:text" o:connectortype="straight"/>
              </w:pict>
            </w:r>
            <w:r w:rsidR="00102E3B" w:rsidRPr="002B744C">
              <w:rPr>
                <w:rFonts w:ascii="Times New Roman" w:hAnsi="Times New Roman" w:cs="Times New Roman"/>
              </w:rPr>
              <w:t>Закрепить знания о свойствах пластика (режется, плавится, не тонет, склеивается); умение преобразовывать бросовый материал в задуманную поделку путем вырезания отверстий и скрепления между собой; радоваться результатам своего труда; воспитывать заботу о птицах</w:t>
            </w:r>
          </w:p>
        </w:tc>
        <w:tc>
          <w:tcPr>
            <w:tcW w:w="1746" w:type="pct"/>
            <w:vMerge/>
            <w:tcBorders>
              <w:left w:val="single" w:sz="6" w:space="0" w:color="000000"/>
              <w:right w:val="single" w:sz="6" w:space="0" w:color="000000"/>
            </w:tcBorders>
          </w:tcPr>
          <w:p w:rsidR="00102E3B" w:rsidRPr="002B744C" w:rsidRDefault="00102E3B" w:rsidP="002B744C">
            <w:pPr>
              <w:pStyle w:val="ParagraphStyle"/>
              <w:spacing w:line="225" w:lineRule="auto"/>
              <w:jc w:val="both"/>
              <w:rPr>
                <w:rFonts w:ascii="Times New Roman" w:hAnsi="Times New Roman" w:cs="Times New Roman"/>
              </w:rPr>
            </w:pPr>
          </w:p>
        </w:tc>
      </w:tr>
    </w:tbl>
    <w:p w:rsidR="00501609" w:rsidRPr="002B744C" w:rsidRDefault="00501609" w:rsidP="002B744C">
      <w:pPr>
        <w:jc w:val="both"/>
        <w:rPr>
          <w:b/>
        </w:rPr>
      </w:pPr>
      <w:bookmarkStart w:id="0" w:name="_GoBack"/>
      <w:bookmarkEnd w:id="0"/>
    </w:p>
    <w:sectPr w:rsidR="00501609" w:rsidRPr="002B744C" w:rsidSect="00AC7B6C">
      <w:footerReference w:type="default" r:id="rId9"/>
      <w:pgSz w:w="16838" w:h="11906" w:orient="landscape"/>
      <w:pgMar w:top="1134"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64" w:rsidRDefault="009D3164" w:rsidP="00F57E56">
      <w:r>
        <w:separator/>
      </w:r>
    </w:p>
  </w:endnote>
  <w:endnote w:type="continuationSeparator" w:id="0">
    <w:p w:rsidR="009D3164" w:rsidRDefault="009D3164" w:rsidP="00F5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995925"/>
      <w:docPartObj>
        <w:docPartGallery w:val="Page Numbers (Bottom of Page)"/>
        <w:docPartUnique/>
      </w:docPartObj>
    </w:sdtPr>
    <w:sdtEndPr/>
    <w:sdtContent>
      <w:p w:rsidR="00F57E56" w:rsidRDefault="00F57E56">
        <w:pPr>
          <w:pStyle w:val="a8"/>
          <w:jc w:val="center"/>
        </w:pPr>
        <w:r>
          <w:fldChar w:fldCharType="begin"/>
        </w:r>
        <w:r>
          <w:instrText>PAGE   \* MERGEFORMAT</w:instrText>
        </w:r>
        <w:r>
          <w:fldChar w:fldCharType="separate"/>
        </w:r>
        <w:r w:rsidR="00AC7B6C">
          <w:rPr>
            <w:noProof/>
          </w:rPr>
          <w:t>5</w:t>
        </w:r>
        <w:r>
          <w:fldChar w:fldCharType="end"/>
        </w:r>
      </w:p>
    </w:sdtContent>
  </w:sdt>
  <w:p w:rsidR="00F57E56" w:rsidRDefault="00F57E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64" w:rsidRDefault="009D3164" w:rsidP="00F57E56">
      <w:r>
        <w:separator/>
      </w:r>
    </w:p>
  </w:footnote>
  <w:footnote w:type="continuationSeparator" w:id="0">
    <w:p w:rsidR="009D3164" w:rsidRDefault="009D3164" w:rsidP="00F57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65F"/>
    <w:multiLevelType w:val="multilevel"/>
    <w:tmpl w:val="C8E6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12E51"/>
    <w:multiLevelType w:val="hybridMultilevel"/>
    <w:tmpl w:val="E2126C80"/>
    <w:lvl w:ilvl="0" w:tplc="C25262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966E9"/>
    <w:multiLevelType w:val="hybridMultilevel"/>
    <w:tmpl w:val="E2126C80"/>
    <w:lvl w:ilvl="0" w:tplc="C25262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5E4718"/>
    <w:multiLevelType w:val="multilevel"/>
    <w:tmpl w:val="027EE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8915DC"/>
    <w:multiLevelType w:val="multilevel"/>
    <w:tmpl w:val="A5F89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845B4"/>
    <w:multiLevelType w:val="multilevel"/>
    <w:tmpl w:val="8C36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56233"/>
    <w:multiLevelType w:val="multilevel"/>
    <w:tmpl w:val="0EF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86BDF"/>
    <w:multiLevelType w:val="multilevel"/>
    <w:tmpl w:val="336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9792F"/>
    <w:multiLevelType w:val="hybridMultilevel"/>
    <w:tmpl w:val="5B5EAFD0"/>
    <w:lvl w:ilvl="0" w:tplc="C3CE2BC4">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D9D67F7"/>
    <w:multiLevelType w:val="multilevel"/>
    <w:tmpl w:val="578A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C370B4"/>
    <w:multiLevelType w:val="multilevel"/>
    <w:tmpl w:val="027EE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8C3B30"/>
    <w:multiLevelType w:val="hybridMultilevel"/>
    <w:tmpl w:val="E2126C80"/>
    <w:lvl w:ilvl="0" w:tplc="C25262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F70627"/>
    <w:multiLevelType w:val="multilevel"/>
    <w:tmpl w:val="8336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0"/>
  </w:num>
  <w:num w:numId="5">
    <w:abstractNumId w:val="4"/>
  </w:num>
  <w:num w:numId="6">
    <w:abstractNumId w:val="10"/>
  </w:num>
  <w:num w:numId="7">
    <w:abstractNumId w:val="9"/>
  </w:num>
  <w:num w:numId="8">
    <w:abstractNumId w:val="12"/>
  </w:num>
  <w:num w:numId="9">
    <w:abstractNumId w:val="3"/>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34CC"/>
    <w:rsid w:val="000558CE"/>
    <w:rsid w:val="00085BBA"/>
    <w:rsid w:val="00102E3B"/>
    <w:rsid w:val="00192112"/>
    <w:rsid w:val="002B744C"/>
    <w:rsid w:val="0037314D"/>
    <w:rsid w:val="00392328"/>
    <w:rsid w:val="003B349F"/>
    <w:rsid w:val="00501609"/>
    <w:rsid w:val="005C1D30"/>
    <w:rsid w:val="005F5277"/>
    <w:rsid w:val="0073611D"/>
    <w:rsid w:val="00837A7E"/>
    <w:rsid w:val="00870B1F"/>
    <w:rsid w:val="009D3164"/>
    <w:rsid w:val="00AC7B6C"/>
    <w:rsid w:val="00C22E09"/>
    <w:rsid w:val="00C734CC"/>
    <w:rsid w:val="00DC6776"/>
    <w:rsid w:val="00F5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ules>
    </o:shapelayout>
  </w:shapeDefaults>
  <w:decimalSymbol w:val=","/>
  <w:listSeparator w:val=";"/>
  <w15:docId w15:val="{CE7F77E6-D82C-40B9-81B0-8EED87C2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4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8c42c38">
    <w:name w:val="c58 c42 c38"/>
    <w:basedOn w:val="a"/>
    <w:rsid w:val="00C734CC"/>
    <w:pPr>
      <w:spacing w:before="100" w:beforeAutospacing="1" w:after="100" w:afterAutospacing="1"/>
    </w:pPr>
  </w:style>
  <w:style w:type="character" w:customStyle="1" w:styleId="c3c14">
    <w:name w:val="c3 c14"/>
    <w:basedOn w:val="a0"/>
    <w:rsid w:val="00C734CC"/>
  </w:style>
  <w:style w:type="paragraph" w:customStyle="1" w:styleId="c29c37">
    <w:name w:val="c29 c37"/>
    <w:basedOn w:val="a"/>
    <w:rsid w:val="00C734CC"/>
    <w:pPr>
      <w:spacing w:before="100" w:beforeAutospacing="1" w:after="100" w:afterAutospacing="1"/>
    </w:pPr>
  </w:style>
  <w:style w:type="character" w:customStyle="1" w:styleId="c6">
    <w:name w:val="c6"/>
    <w:basedOn w:val="a0"/>
    <w:rsid w:val="00C734CC"/>
  </w:style>
  <w:style w:type="character" w:customStyle="1" w:styleId="c6c71">
    <w:name w:val="c6 c71"/>
    <w:basedOn w:val="a0"/>
    <w:rsid w:val="00C734CC"/>
  </w:style>
  <w:style w:type="character" w:customStyle="1" w:styleId="apple-converted-space">
    <w:name w:val="apple-converted-space"/>
    <w:basedOn w:val="a0"/>
    <w:rsid w:val="00C734CC"/>
  </w:style>
  <w:style w:type="character" w:customStyle="1" w:styleId="c14c6">
    <w:name w:val="c14 c6"/>
    <w:basedOn w:val="a0"/>
    <w:rsid w:val="00C734CC"/>
  </w:style>
  <w:style w:type="paragraph" w:customStyle="1" w:styleId="c29c37c59">
    <w:name w:val="c29 c37 c59"/>
    <w:basedOn w:val="a"/>
    <w:rsid w:val="00C734CC"/>
    <w:pPr>
      <w:spacing w:before="100" w:beforeAutospacing="1" w:after="100" w:afterAutospacing="1"/>
    </w:pPr>
  </w:style>
  <w:style w:type="character" w:customStyle="1" w:styleId="c3">
    <w:name w:val="c3"/>
    <w:basedOn w:val="a0"/>
    <w:rsid w:val="00C734CC"/>
  </w:style>
  <w:style w:type="character" w:customStyle="1" w:styleId="c14c53c6">
    <w:name w:val="c14 c53 c6"/>
    <w:basedOn w:val="a0"/>
    <w:rsid w:val="00C734CC"/>
  </w:style>
  <w:style w:type="character" w:customStyle="1" w:styleId="c53c57c6">
    <w:name w:val="c53 c57 c6"/>
    <w:basedOn w:val="a0"/>
    <w:rsid w:val="00C734CC"/>
  </w:style>
  <w:style w:type="paragraph" w:customStyle="1" w:styleId="c34c54">
    <w:name w:val="c34 c54"/>
    <w:basedOn w:val="a"/>
    <w:rsid w:val="00C734CC"/>
    <w:pPr>
      <w:spacing w:before="100" w:beforeAutospacing="1" w:after="100" w:afterAutospacing="1"/>
    </w:pPr>
  </w:style>
  <w:style w:type="character" w:customStyle="1" w:styleId="c3c14c53">
    <w:name w:val="c3 c14 c53"/>
    <w:basedOn w:val="a0"/>
    <w:rsid w:val="00C734CC"/>
  </w:style>
  <w:style w:type="character" w:customStyle="1" w:styleId="c14c6c53">
    <w:name w:val="c14 c6 c53"/>
    <w:basedOn w:val="a0"/>
    <w:rsid w:val="00C734CC"/>
  </w:style>
  <w:style w:type="character" w:customStyle="1" w:styleId="c52">
    <w:name w:val="c52"/>
    <w:basedOn w:val="a0"/>
    <w:rsid w:val="00C734CC"/>
  </w:style>
  <w:style w:type="paragraph" w:customStyle="1" w:styleId="c29">
    <w:name w:val="c29"/>
    <w:basedOn w:val="a"/>
    <w:rsid w:val="00C734CC"/>
    <w:pPr>
      <w:spacing w:before="100" w:beforeAutospacing="1" w:after="100" w:afterAutospacing="1"/>
    </w:pPr>
  </w:style>
  <w:style w:type="paragraph" w:customStyle="1" w:styleId="c29c59">
    <w:name w:val="c29 c59"/>
    <w:basedOn w:val="a"/>
    <w:rsid w:val="00C734CC"/>
    <w:pPr>
      <w:spacing w:before="100" w:beforeAutospacing="1" w:after="100" w:afterAutospacing="1"/>
    </w:pPr>
  </w:style>
  <w:style w:type="paragraph" w:customStyle="1" w:styleId="c29c38">
    <w:name w:val="c29 c38"/>
    <w:basedOn w:val="a"/>
    <w:rsid w:val="00C734CC"/>
    <w:pPr>
      <w:spacing w:before="100" w:beforeAutospacing="1" w:after="100" w:afterAutospacing="1"/>
    </w:pPr>
  </w:style>
  <w:style w:type="paragraph" w:customStyle="1" w:styleId="c26">
    <w:name w:val="c26"/>
    <w:basedOn w:val="a"/>
    <w:rsid w:val="00C734CC"/>
    <w:pPr>
      <w:spacing w:before="100" w:beforeAutospacing="1" w:after="100" w:afterAutospacing="1"/>
    </w:pPr>
  </w:style>
  <w:style w:type="character" w:customStyle="1" w:styleId="c27c32c14c6c15">
    <w:name w:val="c27 c32 c14 c6 c15"/>
    <w:basedOn w:val="a0"/>
    <w:rsid w:val="00C734CC"/>
  </w:style>
  <w:style w:type="character" w:customStyle="1" w:styleId="c27c3c14c15">
    <w:name w:val="c27 c3 c14 c15"/>
    <w:basedOn w:val="a0"/>
    <w:rsid w:val="00C734CC"/>
  </w:style>
  <w:style w:type="paragraph" w:customStyle="1" w:styleId="c12">
    <w:name w:val="c12"/>
    <w:basedOn w:val="a"/>
    <w:rsid w:val="00C734CC"/>
    <w:pPr>
      <w:spacing w:before="100" w:beforeAutospacing="1" w:after="100" w:afterAutospacing="1"/>
    </w:pPr>
  </w:style>
  <w:style w:type="character" w:customStyle="1" w:styleId="c5">
    <w:name w:val="c5"/>
    <w:basedOn w:val="a0"/>
    <w:rsid w:val="00C734CC"/>
  </w:style>
  <w:style w:type="character" w:customStyle="1" w:styleId="c8c3">
    <w:name w:val="c8 c3"/>
    <w:basedOn w:val="a0"/>
    <w:rsid w:val="00C734CC"/>
  </w:style>
  <w:style w:type="character" w:customStyle="1" w:styleId="c3c8">
    <w:name w:val="c3 c8"/>
    <w:basedOn w:val="a0"/>
    <w:rsid w:val="00C734CC"/>
  </w:style>
  <w:style w:type="character" w:customStyle="1" w:styleId="c3c14c15c27">
    <w:name w:val="c3 c14 c15 c27"/>
    <w:basedOn w:val="a0"/>
    <w:rsid w:val="00C734CC"/>
  </w:style>
  <w:style w:type="paragraph" w:customStyle="1" w:styleId="c2">
    <w:name w:val="c2"/>
    <w:basedOn w:val="a"/>
    <w:rsid w:val="00C734CC"/>
    <w:pPr>
      <w:spacing w:before="100" w:beforeAutospacing="1" w:after="100" w:afterAutospacing="1"/>
    </w:pPr>
  </w:style>
  <w:style w:type="table" w:styleId="a3">
    <w:name w:val="Table Grid"/>
    <w:basedOn w:val="a1"/>
    <w:rsid w:val="00501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0558CE"/>
    <w:pPr>
      <w:autoSpaceDE w:val="0"/>
      <w:autoSpaceDN w:val="0"/>
      <w:adjustRightInd w:val="0"/>
    </w:pPr>
    <w:rPr>
      <w:rFonts w:ascii="Arial" w:eastAsiaTheme="minorHAnsi" w:hAnsi="Arial" w:cs="Arial"/>
      <w:sz w:val="24"/>
      <w:szCs w:val="24"/>
      <w:lang w:eastAsia="en-US"/>
    </w:rPr>
  </w:style>
  <w:style w:type="paragraph" w:styleId="2">
    <w:name w:val="Body Text 2"/>
    <w:basedOn w:val="a"/>
    <w:link w:val="20"/>
    <w:unhideWhenUsed/>
    <w:rsid w:val="002B744C"/>
    <w:pPr>
      <w:widowControl w:val="0"/>
      <w:autoSpaceDE w:val="0"/>
      <w:autoSpaceDN w:val="0"/>
      <w:adjustRightInd w:val="0"/>
      <w:spacing w:after="120" w:line="480" w:lineRule="auto"/>
    </w:pPr>
    <w:rPr>
      <w:rFonts w:ascii="Arial" w:hAnsi="Arial" w:cs="Arial"/>
      <w:sz w:val="20"/>
      <w:szCs w:val="20"/>
    </w:rPr>
  </w:style>
  <w:style w:type="character" w:customStyle="1" w:styleId="20">
    <w:name w:val="Основной текст 2 Знак"/>
    <w:basedOn w:val="a0"/>
    <w:link w:val="2"/>
    <w:rsid w:val="002B744C"/>
    <w:rPr>
      <w:rFonts w:ascii="Arial" w:hAnsi="Arial" w:cs="Arial"/>
    </w:rPr>
  </w:style>
  <w:style w:type="paragraph" w:styleId="a4">
    <w:name w:val="Normal (Web)"/>
    <w:basedOn w:val="a"/>
    <w:uiPriority w:val="99"/>
    <w:unhideWhenUsed/>
    <w:rsid w:val="002B744C"/>
    <w:pPr>
      <w:spacing w:before="100" w:beforeAutospacing="1" w:after="100" w:afterAutospacing="1"/>
    </w:pPr>
  </w:style>
  <w:style w:type="paragraph" w:styleId="a5">
    <w:name w:val="List Paragraph"/>
    <w:basedOn w:val="a"/>
    <w:uiPriority w:val="34"/>
    <w:qFormat/>
    <w:rsid w:val="00F57E56"/>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nhideWhenUsed/>
    <w:rsid w:val="00F57E56"/>
    <w:pPr>
      <w:tabs>
        <w:tab w:val="center" w:pos="4677"/>
        <w:tab w:val="right" w:pos="9355"/>
      </w:tabs>
    </w:pPr>
  </w:style>
  <w:style w:type="character" w:customStyle="1" w:styleId="a7">
    <w:name w:val="Верхний колонтитул Знак"/>
    <w:basedOn w:val="a0"/>
    <w:link w:val="a6"/>
    <w:rsid w:val="00F57E56"/>
    <w:rPr>
      <w:sz w:val="24"/>
      <w:szCs w:val="24"/>
    </w:rPr>
  </w:style>
  <w:style w:type="paragraph" w:styleId="a8">
    <w:name w:val="footer"/>
    <w:basedOn w:val="a"/>
    <w:link w:val="a9"/>
    <w:uiPriority w:val="99"/>
    <w:unhideWhenUsed/>
    <w:rsid w:val="00F57E56"/>
    <w:pPr>
      <w:tabs>
        <w:tab w:val="center" w:pos="4677"/>
        <w:tab w:val="right" w:pos="9355"/>
      </w:tabs>
    </w:pPr>
  </w:style>
  <w:style w:type="character" w:customStyle="1" w:styleId="a9">
    <w:name w:val="Нижний колонтитул Знак"/>
    <w:basedOn w:val="a0"/>
    <w:link w:val="a8"/>
    <w:uiPriority w:val="99"/>
    <w:rsid w:val="00F57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8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4B0A4-441D-4DA5-B504-78199CB8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4</dc:creator>
  <cp:lastModifiedBy>Пользователь</cp:lastModifiedBy>
  <cp:revision>7</cp:revision>
  <cp:lastPrinted>2020-09-10T08:56:00Z</cp:lastPrinted>
  <dcterms:created xsi:type="dcterms:W3CDTF">2021-02-03T02:51:00Z</dcterms:created>
  <dcterms:modified xsi:type="dcterms:W3CDTF">2021-03-10T07:49:00Z</dcterms:modified>
</cp:coreProperties>
</file>