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09C" w:rsidRDefault="002564CD" w:rsidP="008F71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64C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CD" w:rsidRDefault="002564CD" w:rsidP="008F71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64CD" w:rsidRDefault="002564CD" w:rsidP="008F71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2564CD" w:rsidRDefault="002564CD" w:rsidP="008F71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458A" w:rsidRPr="004F61C4" w:rsidRDefault="00E5458A" w:rsidP="004F61C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РЕЗУЛЬТАТЫ ОСВОЕНИ</w:t>
      </w:r>
      <w:r w:rsidR="00C56A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 КУРСА ВНЕУРОЧНОЙ ДЕЯТЕЛЬНОСТИ</w:t>
      </w:r>
    </w:p>
    <w:p w:rsidR="00891B15" w:rsidRPr="004F61C4" w:rsidRDefault="00891B15" w:rsidP="004F61C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F71D1" w:rsidRPr="004F61C4" w:rsidRDefault="00B6409C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F71D1"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Всестороннее развитие личности ученика (создание условий для формирования личности, способной успешно ада</w:t>
      </w:r>
      <w:r w:rsidR="00E5458A"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птироваться в современном мире).</w:t>
      </w:r>
    </w:p>
    <w:p w:rsidR="008F71D1" w:rsidRPr="004F61C4" w:rsidRDefault="00B6409C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F71D1"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новых знани</w:t>
      </w:r>
      <w:r w:rsidR="00E5458A"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й и умение применять их в жизни.</w:t>
      </w:r>
    </w:p>
    <w:p w:rsidR="008F71D1" w:rsidRPr="004F61C4" w:rsidRDefault="00B6409C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F71D1"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E5458A"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скрытие творческих способностей.</w:t>
      </w:r>
    </w:p>
    <w:p w:rsidR="008F71D1" w:rsidRPr="004F61C4" w:rsidRDefault="00B6409C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F71D1"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Коммуникабельность (умение</w:t>
      </w:r>
      <w:r w:rsidR="00E5458A"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создавать коллективные работы).</w:t>
      </w:r>
    </w:p>
    <w:p w:rsidR="008F71D1" w:rsidRPr="004F61C4" w:rsidRDefault="00B6409C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F71D1"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Получение опыта переживания, позитивного отношения к природе, культуре, искусству; целостного отношения </w:t>
      </w:r>
      <w:r w:rsidR="00E5458A"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к социальной реальности в целом.</w:t>
      </w:r>
    </w:p>
    <w:p w:rsidR="008F71D1" w:rsidRPr="004F61C4" w:rsidRDefault="00B6409C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F71D1"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представить свою работу, оценить работу других, сравнить, проанализировать и сделать выводы.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программа способствует формированию следующих </w:t>
      </w:r>
      <w:r w:rsidRPr="004F61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личностных</w:t>
      </w: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4F61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метапредметных</w:t>
      </w: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 универсальных учебных действий: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Личностные универсальные учебные действия: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осознание своих творческих возможностей;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проявление познавательных мотивов;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чувства прекрасного и эстетического чувства на основе знакомства с художественной культурой;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понимание чувств других людей, сопереживание им.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Регулятивные универсальные учебные действия: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планировать совместно с учителем свои действия в соответствии с поставленной задачей;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принимать и сохранять учебную задачу;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различать способ и результат действия;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в сотрудничестве с учителем ставить новые учебные задачи.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Познавательные универсальные учебные действия: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осуществлять поиск и выделять конкретную информацию с помощью учителя;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строить речевые высказывания в устной форме;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оформлять свою мысль в устной форме по типу рассуждения;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включаться в творческую деятельность под руководством учителя.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Коммуникативные универсальные учебные действия: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формулировать собственное мнение и позицию;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задавать вопросы;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допускать возможность существования у людей различных точек зрения, в том числе не совпадающих с его собственной;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- договариваться и приходить к общему решению в совместной творческой деятельности.</w:t>
      </w:r>
    </w:p>
    <w:p w:rsidR="00891B15" w:rsidRPr="004F61C4" w:rsidRDefault="00891B15" w:rsidP="004F6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71D1" w:rsidRPr="004F61C4" w:rsidRDefault="008F71D1" w:rsidP="004F61C4">
      <w:pPr>
        <w:pStyle w:val="a3"/>
        <w:numPr>
          <w:ilvl w:val="0"/>
          <w:numId w:val="4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КУРСА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Первый раздел. Исходные формы (8ч).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Задача:</w:t>
      </w: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 научить видеть правильную геометрическую форму разного размера и уметь воплощать ее в изделии.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Практическая работа:</w:t>
      </w: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 выполнение изделий простых форм: шара, конуса, цилиндра, жгута.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Второй раздел. Доработка исходных форм (13ч).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Задача:</w:t>
      </w: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 научить усложнять изделие при помощи различных приемов.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Практическая работа:</w:t>
      </w: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 создание многопредметных композиций на основе доработки и усложнения исходных форм.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Третий раздел. Сложные </w:t>
      </w:r>
      <w:r w:rsidR="00E5458A" w:rsidRPr="004F61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изделия (</w:t>
      </w:r>
      <w:r w:rsidRPr="004F61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12 ч).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Задача:</w:t>
      </w: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 закрепить навыки изготовления исходных форм, их доработку, соблюдение пропорций, соединение частей в композицию.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Практическая работа:</w:t>
      </w: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 выполнение сложных композиций</w:t>
      </w:r>
      <w:r w:rsidR="00043F9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состоящих из 2-5 новых предметов, размещенных на плоскости.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 </w:t>
      </w:r>
      <w:r w:rsidRPr="004F61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видами деятельности</w:t>
      </w: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 учащихся на этих занятиях являются: художественное восприятие, информационное ознакомление, творческая деятельность, связанная с наблюдением окружающей жизни, использование полученных на занятиях знаний на уроках литературного чтения, русского языка, окружающего мира, музыки, и дальнейшее накопление этого опыта.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по лепке необходимо стоить с учетом возрастных и индивидуальных особе</w:t>
      </w:r>
      <w:r w:rsid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нностей обучающихся, их интересов и пожеланий</w:t>
      </w: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. Изделия, которые ребенок делает из пластилина, полностью зависят от его наблюдений, непроизвольного внимания к форме и развития мелкой моторики рук.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 педагога - показать разнообразие видов работы с пластилином, обучить технике работы с данным материалом и в конечном итоге приблизить качество лепки обучающихся к качеству лепки учителя.</w:t>
      </w:r>
    </w:p>
    <w:p w:rsidR="008F71D1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color w:val="000000"/>
          <w:sz w:val="24"/>
          <w:szCs w:val="24"/>
        </w:rPr>
        <w:t>Для занятий лепкой необходимо приготовить рабочие места, места хранения оборудования и незаконченных работ учеников, а так же наглядных пособий.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предусматривает групповую, фронтальную и индивидуальную формы организации учебной работы с использованием следующих методов: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1) </w:t>
      </w: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 источнику передачи и восприятия знаний: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- словесные (рассказ, беседа),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- наглядные (демонстрация пособий, иллюстраций, показ технологических приемов),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практические (упражнения, рисование с натуры, рисование на темы, выполнение творческой работы)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2) </w:t>
      </w: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 характеру познавательной деятельности: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- репродуктивные (воспроизводящий)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- частично-поисковые (выполнение заданий с элементами творчества);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- творческие (творческие задания по видам деятельности).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3) </w:t>
      </w: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 степени самостоятельности: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работа под непосредственным руководством педагога;</w:t>
      </w:r>
    </w:p>
    <w:p w:rsidR="00DF6E4B" w:rsidRPr="00DF6E4B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- групповая работа;</w:t>
      </w:r>
    </w:p>
    <w:p w:rsidR="00DF6E4B" w:rsidRPr="004F61C4" w:rsidRDefault="00DF6E4B" w:rsidP="00DF6E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E4B"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самостоятельная работа.</w:t>
      </w:r>
    </w:p>
    <w:p w:rsidR="008F71D1" w:rsidRPr="004F61C4" w:rsidRDefault="008F71D1" w:rsidP="00043F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и виды контроля</w:t>
      </w:r>
    </w:p>
    <w:tbl>
      <w:tblPr>
        <w:tblW w:w="87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61"/>
        <w:gridCol w:w="2427"/>
        <w:gridCol w:w="2427"/>
        <w:gridCol w:w="2045"/>
      </w:tblGrid>
      <w:tr w:rsidR="008F71D1" w:rsidRPr="004F61C4" w:rsidTr="002A6C27"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Виды контроля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Методы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Сроки контроля</w:t>
            </w:r>
          </w:p>
        </w:tc>
      </w:tr>
      <w:tr w:rsidR="008F71D1" w:rsidRPr="004F61C4" w:rsidTr="002A6C27"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Вводный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Области интересов и склонностей. Уровень знаний, умений, навыков учащихся.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Беседы, наблюдение, диагностика.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8F71D1" w:rsidRPr="004F61C4" w:rsidTr="002A6C27"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Текущий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Освоение учебного материала по темам, разделам, творческий потенциал учащихся.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и практические задания, выполнение упражнений, наблюдения, игры.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8F71D1" w:rsidRPr="004F61C4" w:rsidTr="002A6C27"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выполнения поставленных задач. Уровень творческого роста.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Зачетные, творческие работы.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</w:tbl>
    <w:p w:rsidR="008F71D1" w:rsidRDefault="008F71D1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564CD" w:rsidRPr="004F61C4" w:rsidRDefault="002564CD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71D1" w:rsidRPr="004F61C4" w:rsidRDefault="008F71D1" w:rsidP="004F61C4">
      <w:pPr>
        <w:pStyle w:val="a3"/>
        <w:numPr>
          <w:ilvl w:val="0"/>
          <w:numId w:val="4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ТЕМАТИЧЕСКОЕ ПЛАНИРОВАНИЕ</w:t>
      </w:r>
    </w:p>
    <w:tbl>
      <w:tblPr>
        <w:tblpPr w:leftFromText="180" w:rightFromText="180" w:vertAnchor="text" w:horzAnchor="margin" w:tblpXSpec="center" w:tblpY="232"/>
        <w:tblW w:w="97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9"/>
        <w:gridCol w:w="878"/>
        <w:gridCol w:w="2377"/>
        <w:gridCol w:w="2145"/>
        <w:gridCol w:w="3810"/>
      </w:tblGrid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</w:t>
            </w:r>
            <w:proofErr w:type="gramEnd"/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Ожидаемый результат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чего начать?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рабочего места, лепка на свободную тему.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правила поведения при работе с пластилином, правила подготовки рабочего места, способы и приемы лепки.</w:t>
            </w:r>
          </w:p>
        </w:tc>
      </w:tr>
      <w:tr w:rsidR="008F71D1" w:rsidRPr="004F61C4" w:rsidTr="004F61C4">
        <w:tc>
          <w:tcPr>
            <w:tcW w:w="97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 раздел. Исходные формы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Исходная форма – шар.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различных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видах игровой, творческой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особенности лепки.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уметь: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выделить особенности формы, пропорции.</w:t>
            </w:r>
          </w:p>
        </w:tc>
      </w:tr>
      <w:tr w:rsidR="005D5283" w:rsidRPr="004F61C4" w:rsidTr="004F61C4">
        <w:trPr>
          <w:trHeight w:val="111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Изделие «Неваляшка».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обсуждении и выражение своего отношения к изделию, работа под 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руководством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учителя.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особенности лепки.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уметь: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выделить особенности формы, пропорции.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Исходная форма – цилиндр. Изделие «Дерево».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творческая работа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последовательность лепки.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уметь: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выполнять форму, последовательное соединение деталей, мелкие налепы.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07.10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Исходная форма – шар, цилиндр.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различных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видах игровой, творческой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еятельности,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особенности лепки.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Должны </w:t>
            </w:r>
            <w:r w:rsidR="005D5283"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выделить особенности формы, пропорции.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Исходная форма – жгут цилиндрический. Пирамидка.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обсуждении и выражение своего отношения к изделию, работа по образцу.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последовательность лепки.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уметь: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выполнять форму, последовательное соединение деталей, мелкие налепы.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Исходная форма – конус. Пирамидка.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самостоятельной работы по алгоритму.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последовательность лепки.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Должны </w:t>
            </w:r>
            <w:r w:rsidR="005D5283"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выполнять форму, последовательное соединение деталей, мелкие налепы.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Композиция «Магазин игрушек».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информации из различных источников, коллективная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что такое композиция?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уметь: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вычленять целостную композиции, изобразить последовательно, придавать образу выразительность, украсить работу.</w:t>
            </w:r>
          </w:p>
        </w:tc>
      </w:tr>
      <w:tr w:rsidR="008F71D1" w:rsidRPr="004F61C4" w:rsidTr="004F61C4">
        <w:tc>
          <w:tcPr>
            <w:tcW w:w="97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II раздел. Доработка исходных форм.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Доработка простых форм. Изделие «Гусеница».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самостоятельной работы по алгоритму.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строение гусеницы.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уметь: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выразить позу, последовательность, мелкие детали.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Изделие «Бабочка».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обсуждении и выражение своего отношения к изделию, работа 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 руководством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учителя.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строение бабочки.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уметь: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выразить позу, последовательность, мелкие детали.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Изделие «Улитка».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творческая работа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строение улитки.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уметь: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выразить позу, последовательность, мелкие детали.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25.11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Композиция «Кто на листике живет».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Коллективная работа: составление композиции «В лесу».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знать: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что такое композиция?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Должны уметь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вычленять целостную композиции, изобразить последовательно, украсить работу.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02.12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Изделия из цилиндров и конусов. Снеговик.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особенности лепки.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выделить особенности формы, деталей, пропорции.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Изделия из конусов и жгутов. Елочка пушистая.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самостоятельной работы по алгоритму.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особенности лепки.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выделить особенности формы, деталей, пропорции.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Изделия из конусов и жгутов. Дед Мороз.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обсуждении и выражение своего отно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шения к изделию, работа под руководством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учителя.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особенности лепки.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выделить особенности формы, деталей, пропорции.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Композиция «С Новым годом!»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различных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видах игровой, творческой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что такое композиция?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 вычленять целостную композиции, изобразить последовательно, придавать образу выразительность, украсить работу.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Изделие из конуса и жгута. Кувшин.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самостоятельной работы по алгоритму.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способы создания полых форм.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присоединить разные детали, украсить форму.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20.01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Изделие «Нарцисс».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последовательность лепки цветочных растений.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выполнять форму, последовательное соединение деталей, мелкие детали.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Изделие «Тюльпан»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последовательность лепки цветочных растений.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выполнять форму, последовательное соединение деталей, мелкие детали.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03.02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Изделие «Роза»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последовательность лепки цветочных растений.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выполнять форму, последовательное соединение деталей, мелкие детали.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Композиция «Подарок маме».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обсуждении и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выражение своего отношения к изделию, работа под рук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оводством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учителя.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Должны знать: что такое композиция?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Должны уметь вычленять целостную композиции, изобразить последовательно, придавать образу выразительность, украсить работу.</w:t>
            </w:r>
          </w:p>
        </w:tc>
      </w:tr>
      <w:tr w:rsidR="008F71D1" w:rsidRPr="004F61C4" w:rsidTr="004F61C4">
        <w:tc>
          <w:tcPr>
            <w:tcW w:w="97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III раздел. Сложные изделия.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сложного изделия. Морская звезда.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строение животного.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выразить позу, последовательность, мелкие детали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Изделие «Осьминог».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творческая работа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строение морского животного.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выразить позу, последовательность, мелкие детали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Изделие «Рыбка»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творческая работа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строение и повадки рыбки.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выразить позу, последовательность, мелкие детали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Композиция «Море».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информации из различных источников, коллективная работа. Коллективная работа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что такое композиция?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 вычленять целостную композиции, изобразить последовательно, придавать образу выразительность, украсить работу.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31.03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Изделия сложной формы. Чашка и блюдце.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творческая работа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способы создания полых форм.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присоединить разные детали, украсить форму.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07.04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Изделия сложной формы. Чайник.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творческой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способы создания полых форм.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присоединить разные детали, украсить форму.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Изделия сложной формы. Сахарница.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творческой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деятельности,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Должны знать: способы создания полых форм.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Должны уметь: присоединить разные детали, украсить форму.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Композиция «Чаепитие».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информации из различных источников, коллективная работа. Коллективная работа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что такое композиция?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 вычленять целостную композиции, изобразить последовательно, придавать образу выразительность, украсить работу.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Пластилин вместо карандаша и красок. «Ночное небо».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обсуждении и выражение своего отношения к изделию, работа под рук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оводством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учителя. Самостоятельная работа.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технику рисунка пластилином.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правильно обращаться со специальным инструментом.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картины «Ночное небо».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творческая работа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знать: соединение деталей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изобразить их последовательно.</w:t>
            </w:r>
          </w:p>
        </w:tc>
      </w:tr>
      <w:tr w:rsidR="004F61C4" w:rsidRPr="004F61C4" w:rsidTr="004F61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5283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32-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D5283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занятие. Выставка работ.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обсуждении и выражение своего отнош</w:t>
            </w:r>
            <w:r w:rsidR="005D5283"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ения к изделию, работа под руководством </w:t>
            </w: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1D1" w:rsidRPr="004F61C4" w:rsidRDefault="008F71D1" w:rsidP="004F61C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6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уметь: представить и оценить свое изделие.</w:t>
            </w:r>
          </w:p>
        </w:tc>
      </w:tr>
    </w:tbl>
    <w:p w:rsidR="008F71D1" w:rsidRPr="004F61C4" w:rsidRDefault="008F71D1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71D1" w:rsidRPr="004F61C4" w:rsidRDefault="008F71D1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71D1" w:rsidRPr="004F61C4" w:rsidRDefault="008F71D1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71D1" w:rsidRPr="004F61C4" w:rsidRDefault="008F71D1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71D1" w:rsidRPr="004F61C4" w:rsidRDefault="008F71D1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71D1" w:rsidRDefault="008F71D1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6E4B" w:rsidRDefault="00DF6E4B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6E4B" w:rsidRDefault="00DF6E4B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6E4B" w:rsidRDefault="00DF6E4B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6E4B" w:rsidRDefault="00DF6E4B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6E4B" w:rsidRDefault="00DF6E4B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6E4B" w:rsidRPr="004F61C4" w:rsidRDefault="00DF6E4B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71D1" w:rsidRPr="004F61C4" w:rsidRDefault="008F71D1" w:rsidP="004F61C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71D1" w:rsidRPr="00DF6E4B" w:rsidRDefault="008F71D1" w:rsidP="00DF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8F71D1" w:rsidRPr="00DF6E4B" w:rsidSect="002564CD">
      <w:footerReference w:type="default" r:id="rId9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A5A" w:rsidRDefault="00297A5A" w:rsidP="004F61C4">
      <w:pPr>
        <w:spacing w:after="0" w:line="240" w:lineRule="auto"/>
      </w:pPr>
      <w:r>
        <w:separator/>
      </w:r>
    </w:p>
  </w:endnote>
  <w:endnote w:type="continuationSeparator" w:id="0">
    <w:p w:rsidR="00297A5A" w:rsidRDefault="00297A5A" w:rsidP="004F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8201496"/>
      <w:docPartObj>
        <w:docPartGallery w:val="Page Numbers (Bottom of Page)"/>
        <w:docPartUnique/>
      </w:docPartObj>
    </w:sdtPr>
    <w:sdtEndPr/>
    <w:sdtContent>
      <w:p w:rsidR="004F61C4" w:rsidRDefault="004F61C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4CD">
          <w:rPr>
            <w:noProof/>
          </w:rPr>
          <w:t>8</w:t>
        </w:r>
        <w:r>
          <w:fldChar w:fldCharType="end"/>
        </w:r>
      </w:p>
    </w:sdtContent>
  </w:sdt>
  <w:p w:rsidR="004F61C4" w:rsidRDefault="004F61C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A5A" w:rsidRDefault="00297A5A" w:rsidP="004F61C4">
      <w:pPr>
        <w:spacing w:after="0" w:line="240" w:lineRule="auto"/>
      </w:pPr>
      <w:r>
        <w:separator/>
      </w:r>
    </w:p>
  </w:footnote>
  <w:footnote w:type="continuationSeparator" w:id="0">
    <w:p w:rsidR="00297A5A" w:rsidRDefault="00297A5A" w:rsidP="004F6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91C41"/>
    <w:multiLevelType w:val="multilevel"/>
    <w:tmpl w:val="357A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862FCC"/>
    <w:multiLevelType w:val="multilevel"/>
    <w:tmpl w:val="7AAA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37822"/>
    <w:multiLevelType w:val="multilevel"/>
    <w:tmpl w:val="15F47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8C3B30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1D1"/>
    <w:rsid w:val="00043F92"/>
    <w:rsid w:val="00056542"/>
    <w:rsid w:val="002564CD"/>
    <w:rsid w:val="00297A5A"/>
    <w:rsid w:val="002C02A6"/>
    <w:rsid w:val="004052E6"/>
    <w:rsid w:val="004A4146"/>
    <w:rsid w:val="004F61C4"/>
    <w:rsid w:val="005B17FD"/>
    <w:rsid w:val="005D5283"/>
    <w:rsid w:val="007C5F3C"/>
    <w:rsid w:val="008909B0"/>
    <w:rsid w:val="00891B15"/>
    <w:rsid w:val="008F71D1"/>
    <w:rsid w:val="00975189"/>
    <w:rsid w:val="009952E5"/>
    <w:rsid w:val="00A75697"/>
    <w:rsid w:val="00A90DD6"/>
    <w:rsid w:val="00A968E0"/>
    <w:rsid w:val="00B6409C"/>
    <w:rsid w:val="00C56ADB"/>
    <w:rsid w:val="00C94D5E"/>
    <w:rsid w:val="00CC240D"/>
    <w:rsid w:val="00DF6E4B"/>
    <w:rsid w:val="00E5458A"/>
    <w:rsid w:val="00E60A79"/>
    <w:rsid w:val="00F1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F1043-4412-40E0-BD76-BA825C7A7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1D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5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F6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61C4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4F6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61C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DA9C8-003F-4709-93C5-93217339D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1792</Words>
  <Characters>10221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2021-02-10T05:39:00Z</dcterms:created>
  <dcterms:modified xsi:type="dcterms:W3CDTF">2021-03-10T04:54:00Z</dcterms:modified>
</cp:coreProperties>
</file>