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55" w:rsidRDefault="000A2B54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38785" cy="68643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55" w:rsidRDefault="000A2B54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>Администрация</w:t>
      </w:r>
    </w:p>
    <w:p w:rsidR="00E64355" w:rsidRDefault="000A2B54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>Уватского муниципального района</w:t>
      </w:r>
    </w:p>
    <w:p w:rsidR="00E64355" w:rsidRDefault="000A2B54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 xml:space="preserve">Отдел по делам несовершеннолетних </w:t>
      </w:r>
    </w:p>
    <w:p w:rsidR="00E64355" w:rsidRDefault="000A2B54">
      <w:pPr>
        <w:tabs>
          <w:tab w:val="right" w:pos="9639"/>
        </w:tabs>
        <w:spacing w:after="240"/>
      </w:pPr>
      <w:r>
        <w:rPr>
          <w:rFonts w:ascii="Arial" w:hAnsi="Arial"/>
          <w:vertAlign w:val="superscript"/>
        </w:rPr>
        <w:t>Иртышская ул., д.19,с</w:t>
      </w:r>
      <w:r>
        <w:rPr>
          <w:rFonts w:ascii="Arial" w:hAnsi="Arial"/>
          <w:position w:val="24"/>
          <w:sz w:val="16"/>
        </w:rPr>
        <w:t>. Уват, Тюменская обл., 626170</w:t>
      </w:r>
      <w:r>
        <w:rPr>
          <w:rFonts w:ascii="Arial" w:hAnsi="Arial"/>
          <w:position w:val="24"/>
          <w:sz w:val="16"/>
        </w:rPr>
        <w:tab/>
      </w:r>
      <w:r>
        <w:rPr>
          <w:rFonts w:ascii="Arial" w:hAnsi="Arial"/>
          <w:vertAlign w:val="superscript"/>
        </w:rPr>
        <w:t>тел./факс +7 (34561) 28107 (1244), e-mail:uvat_region@mail</w:t>
      </w:r>
    </w:p>
    <w:tbl>
      <w:tblPr>
        <w:tblW w:w="9813" w:type="dxa"/>
        <w:tblInd w:w="-108" w:type="dxa"/>
        <w:tblLook w:val="0000"/>
      </w:tblPr>
      <w:tblGrid>
        <w:gridCol w:w="5050"/>
        <w:gridCol w:w="4763"/>
      </w:tblGrid>
      <w:tr w:rsidR="00E64355">
        <w:trPr>
          <w:trHeight w:val="848"/>
        </w:trPr>
        <w:tc>
          <w:tcPr>
            <w:tcW w:w="5050" w:type="dxa"/>
            <w:shd w:val="clear" w:color="auto" w:fill="FFFFFF"/>
          </w:tcPr>
          <w:p w:rsidR="00E64355" w:rsidRDefault="00772EA7" w:rsidP="00457DBD">
            <w:r>
              <w:rPr>
                <w:rFonts w:ascii="Arial" w:hAnsi="Arial"/>
              </w:rPr>
              <w:t>12</w:t>
            </w:r>
            <w:r w:rsidR="000A2B54" w:rsidRPr="00772EA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02.2021</w:t>
            </w:r>
            <w:r w:rsidR="000A2B54">
              <w:rPr>
                <w:rFonts w:ascii="Arial" w:hAnsi="Arial" w:cs="Arial"/>
                <w:szCs w:val="26"/>
              </w:rPr>
              <w:t xml:space="preserve">  № </w:t>
            </w:r>
            <w:r>
              <w:rPr>
                <w:rFonts w:ascii="Arial" w:hAnsi="Arial" w:cs="Arial"/>
                <w:szCs w:val="26"/>
              </w:rPr>
              <w:t>04</w:t>
            </w:r>
            <w:r w:rsidR="00872677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4763" w:type="dxa"/>
            <w:shd w:val="clear" w:color="auto" w:fill="FFFFFF"/>
          </w:tcPr>
          <w:p w:rsidR="00457DBD" w:rsidRPr="00457DBD" w:rsidRDefault="00772EA7" w:rsidP="00457DBD">
            <w:pPr>
              <w:keepNext w:val="0"/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6"/>
                <w:szCs w:val="26"/>
                <w:lang w:eastAsia="ru-RU" w:bidi="ar-SA"/>
              </w:rPr>
              <w:t>Руководителям образовательных организаций</w:t>
            </w:r>
          </w:p>
          <w:p w:rsidR="00E64355" w:rsidRDefault="00E6435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72EA7" w:rsidRDefault="0040464E" w:rsidP="00DC6426">
      <w:pPr>
        <w:pStyle w:val="af0"/>
        <w:spacing w:before="0" w:beforeAutospacing="0" w:after="0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 </w:t>
      </w:r>
      <w:r w:rsidR="00772EA7">
        <w:rPr>
          <w:i/>
          <w:iCs/>
          <w:sz w:val="20"/>
          <w:szCs w:val="20"/>
        </w:rPr>
        <w:t>проведении Всероссийского</w:t>
      </w:r>
    </w:p>
    <w:p w:rsidR="0040464E" w:rsidRDefault="00772EA7" w:rsidP="00DC6426">
      <w:pPr>
        <w:pStyle w:val="af0"/>
        <w:spacing w:before="0" w:beforeAutospacing="0" w:after="0"/>
        <w:ind w:firstLine="0"/>
      </w:pPr>
      <w:r>
        <w:rPr>
          <w:i/>
          <w:iCs/>
          <w:sz w:val="20"/>
          <w:szCs w:val="20"/>
        </w:rPr>
        <w:t xml:space="preserve"> родительского  собрания</w:t>
      </w:r>
    </w:p>
    <w:p w:rsidR="00E64355" w:rsidRDefault="00E64355">
      <w:pPr>
        <w:rPr>
          <w:rFonts w:ascii="Arial" w:hAnsi="Arial"/>
          <w:i/>
          <w:sz w:val="20"/>
          <w:szCs w:val="20"/>
        </w:rPr>
      </w:pPr>
    </w:p>
    <w:p w:rsidR="00E64355" w:rsidRDefault="00E64355" w:rsidP="00BD7F10">
      <w:pPr>
        <w:rPr>
          <w:rFonts w:ascii="Arial" w:hAnsi="Arial" w:cs="Arial"/>
          <w:sz w:val="26"/>
          <w:szCs w:val="26"/>
        </w:rPr>
      </w:pPr>
    </w:p>
    <w:p w:rsidR="00E64355" w:rsidRDefault="00772EA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Уважаемые руководители</w:t>
      </w:r>
      <w:r w:rsidR="000A2B54">
        <w:rPr>
          <w:rFonts w:ascii="Arial" w:hAnsi="Arial" w:cs="Arial"/>
          <w:sz w:val="26"/>
          <w:szCs w:val="26"/>
        </w:rPr>
        <w:t>!</w:t>
      </w:r>
    </w:p>
    <w:p w:rsidR="00BD7F10" w:rsidRDefault="00BD7F10">
      <w:pPr>
        <w:jc w:val="center"/>
        <w:rPr>
          <w:rFonts w:ascii="Arial" w:hAnsi="Arial" w:cs="Arial"/>
          <w:sz w:val="26"/>
          <w:szCs w:val="26"/>
        </w:rPr>
      </w:pPr>
    </w:p>
    <w:p w:rsidR="00772EA7" w:rsidRPr="00772EA7" w:rsidRDefault="00772EA7" w:rsidP="00772EA7">
      <w:pPr>
        <w:pStyle w:val="af0"/>
        <w:ind w:firstLine="709"/>
      </w:pPr>
      <w:r w:rsidRPr="00772EA7">
        <w:rPr>
          <w:rFonts w:ascii="Arial" w:hAnsi="Arial" w:cs="Arial"/>
          <w:sz w:val="26"/>
          <w:szCs w:val="26"/>
        </w:rPr>
        <w:t xml:space="preserve">Департамент образования и науки Тюменской области сообщает, что </w:t>
      </w:r>
      <w:r w:rsidRPr="00C60471">
        <w:rPr>
          <w:rFonts w:ascii="Arial" w:hAnsi="Arial" w:cs="Arial"/>
          <w:b/>
          <w:sz w:val="26"/>
          <w:szCs w:val="26"/>
        </w:rPr>
        <w:t xml:space="preserve">12 февраля 2021 </w:t>
      </w:r>
      <w:r w:rsidRPr="00772EA7">
        <w:rPr>
          <w:rFonts w:ascii="Arial" w:hAnsi="Arial" w:cs="Arial"/>
          <w:sz w:val="26"/>
          <w:szCs w:val="26"/>
        </w:rPr>
        <w:t xml:space="preserve">года в </w:t>
      </w:r>
      <w:r w:rsidRPr="00C60471">
        <w:rPr>
          <w:rFonts w:ascii="Arial" w:hAnsi="Arial" w:cs="Arial"/>
          <w:b/>
          <w:sz w:val="26"/>
          <w:szCs w:val="26"/>
        </w:rPr>
        <w:t>18:00</w:t>
      </w:r>
      <w:r w:rsidRPr="00772EA7">
        <w:rPr>
          <w:rFonts w:ascii="Arial" w:hAnsi="Arial" w:cs="Arial"/>
          <w:sz w:val="26"/>
          <w:szCs w:val="26"/>
        </w:rPr>
        <w:t xml:space="preserve"> по московскому времени состоится в Всероссийское родительское собрание на тему «Социальные сети» (далее - собрание), в рамках которого родителей ознакомят с популярными среди детей социальными сетями, особенностями их интереса к ним.</w:t>
      </w:r>
    </w:p>
    <w:p w:rsidR="00772EA7" w:rsidRPr="00772EA7" w:rsidRDefault="00772EA7" w:rsidP="00772EA7">
      <w:pPr>
        <w:keepNext w:val="0"/>
        <w:widowControl/>
        <w:shd w:val="clear" w:color="auto" w:fill="auto"/>
        <w:suppressAutoHyphens w:val="0"/>
        <w:spacing w:before="100" w:beforeAutospacing="1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72EA7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Трансляция собрания будет проводиться на сайте открытыеуроки.рф, а также на официальной странице Минпросвещения России в социальной сети «ВКонтакте».</w:t>
      </w:r>
    </w:p>
    <w:p w:rsidR="00C60471" w:rsidRPr="00772EA7" w:rsidRDefault="00C60471" w:rsidP="00C60471">
      <w:pPr>
        <w:keepNext w:val="0"/>
        <w:widowControl/>
        <w:shd w:val="clear" w:color="auto" w:fill="auto"/>
        <w:suppressAutoHyphens w:val="0"/>
        <w:spacing w:before="100" w:beforeAutospacing="1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72EA7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Просим </w:t>
      </w:r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про</w:t>
      </w:r>
      <w:r w:rsidRPr="00772EA7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информировать родителей о проведении собрания, а также разместить на имеющихся информационных ресурсах информацию о его проведении.</w:t>
      </w:r>
    </w:p>
    <w:p w:rsidR="00772EA7" w:rsidRPr="00772EA7" w:rsidRDefault="00772EA7" w:rsidP="00772EA7">
      <w:pPr>
        <w:keepNext w:val="0"/>
        <w:widowControl/>
        <w:shd w:val="clear" w:color="auto" w:fill="auto"/>
        <w:suppressAutoHyphens w:val="0"/>
        <w:spacing w:before="100" w:beforeAutospacing="1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6523F" w:rsidRDefault="0076523F" w:rsidP="00772EA7">
      <w:pPr>
        <w:jc w:val="both"/>
        <w:rPr>
          <w:color w:val="000000"/>
        </w:rPr>
      </w:pPr>
    </w:p>
    <w:p w:rsidR="00B40495" w:rsidRDefault="00B40495" w:rsidP="0040464E">
      <w:pPr>
        <w:pStyle w:val="western"/>
        <w:spacing w:before="0" w:beforeAutospacing="0" w:after="0"/>
        <w:ind w:firstLine="0"/>
        <w:rPr>
          <w:color w:val="FF3300"/>
        </w:rPr>
      </w:pPr>
      <w:r>
        <w:rPr>
          <w:color w:val="000000"/>
        </w:rPr>
        <w:tab/>
      </w:r>
    </w:p>
    <w:p w:rsidR="00BD7F10" w:rsidRDefault="00BD7F10">
      <w:pPr>
        <w:ind w:right="219"/>
        <w:jc w:val="both"/>
        <w:rPr>
          <w:rFonts w:ascii="Arial" w:hAnsi="Arial" w:cs="Arial"/>
          <w:color w:val="FF3300"/>
          <w:sz w:val="26"/>
          <w:szCs w:val="26"/>
        </w:rPr>
      </w:pPr>
    </w:p>
    <w:p w:rsidR="00E64355" w:rsidRDefault="000A2B54">
      <w:pPr>
        <w:pStyle w:val="ac"/>
        <w:spacing w:line="360" w:lineRule="auto"/>
        <w:ind w:left="0" w:firstLine="0"/>
        <w:jc w:val="both"/>
      </w:pPr>
      <w:r>
        <w:rPr>
          <w:rFonts w:ascii="Arial" w:hAnsi="Arial" w:cs="Arial"/>
        </w:rPr>
        <w:t>Начальник                                                                                                        А. П. Тельнов</w:t>
      </w:r>
    </w:p>
    <w:p w:rsidR="00E64355" w:rsidRDefault="00E64355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76523F" w:rsidRDefault="0076523F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76523F" w:rsidRDefault="0076523F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76523F" w:rsidRDefault="0076523F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76523F" w:rsidRDefault="0076523F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76523F" w:rsidRDefault="0076523F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E64355" w:rsidRDefault="00E64355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E64355" w:rsidRDefault="00E64355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E64355" w:rsidRDefault="000A2B54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Давшевская Карина Дмитриевна</w:t>
      </w:r>
    </w:p>
    <w:p w:rsidR="00E64355" w:rsidRDefault="000A2B54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тел. 8(34561)28-0-75</w:t>
      </w:r>
    </w:p>
    <w:p w:rsidR="00E64355" w:rsidRDefault="00E64355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E64355" w:rsidRDefault="00E64355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E64355" w:rsidRDefault="00E64355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sectPr w:rsidR="00E64355" w:rsidSect="00BD7F10">
      <w:footerReference w:type="first" r:id="rId8"/>
      <w:pgSz w:w="11906" w:h="16838"/>
      <w:pgMar w:top="720" w:right="737" w:bottom="426" w:left="1361" w:header="0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5A" w:rsidRDefault="00D2475A" w:rsidP="00E64355">
      <w:r>
        <w:separator/>
      </w:r>
    </w:p>
  </w:endnote>
  <w:endnote w:type="continuationSeparator" w:id="1">
    <w:p w:rsidR="00D2475A" w:rsidRDefault="00D2475A" w:rsidP="00E6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55" w:rsidRDefault="00E64355">
    <w:pPr>
      <w:pStyle w:val="Footer"/>
      <w:jc w:val="center"/>
      <w:rPr>
        <w:position w:val="24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5A" w:rsidRDefault="00D2475A" w:rsidP="00E64355">
      <w:r>
        <w:separator/>
      </w:r>
    </w:p>
  </w:footnote>
  <w:footnote w:type="continuationSeparator" w:id="1">
    <w:p w:rsidR="00D2475A" w:rsidRDefault="00D2475A" w:rsidP="00E64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5CE"/>
    <w:multiLevelType w:val="hybridMultilevel"/>
    <w:tmpl w:val="70F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1B07"/>
    <w:multiLevelType w:val="multilevel"/>
    <w:tmpl w:val="2E9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355"/>
    <w:rsid w:val="000A2B54"/>
    <w:rsid w:val="000F0E1D"/>
    <w:rsid w:val="000F0E65"/>
    <w:rsid w:val="001112FC"/>
    <w:rsid w:val="001A605D"/>
    <w:rsid w:val="0040464E"/>
    <w:rsid w:val="00457DBD"/>
    <w:rsid w:val="00480E54"/>
    <w:rsid w:val="00647A38"/>
    <w:rsid w:val="0071107A"/>
    <w:rsid w:val="0076523F"/>
    <w:rsid w:val="00772EA7"/>
    <w:rsid w:val="007E1D9C"/>
    <w:rsid w:val="008112EB"/>
    <w:rsid w:val="00872677"/>
    <w:rsid w:val="009B6248"/>
    <w:rsid w:val="009E68B9"/>
    <w:rsid w:val="00A75042"/>
    <w:rsid w:val="00B40495"/>
    <w:rsid w:val="00BD7F10"/>
    <w:rsid w:val="00BF2C50"/>
    <w:rsid w:val="00C60471"/>
    <w:rsid w:val="00CA40F4"/>
    <w:rsid w:val="00D2475A"/>
    <w:rsid w:val="00DC6426"/>
    <w:rsid w:val="00E14984"/>
    <w:rsid w:val="00E64355"/>
    <w:rsid w:val="00E6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5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mark">
    <w:name w:val="footnote mark"/>
    <w:qFormat/>
    <w:rsid w:val="00E64355"/>
    <w:rPr>
      <w:rFonts w:ascii="Times New Roman" w:eastAsia="Times New Roman" w:hAnsi="Times New Roman" w:cs="Times New Roman"/>
      <w:color w:val="000000"/>
      <w:position w:val="20"/>
      <w:sz w:val="20"/>
    </w:rPr>
  </w:style>
  <w:style w:type="character" w:customStyle="1" w:styleId="WW8Num1z0">
    <w:name w:val="WW8Num1z0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a3">
    <w:name w:val="Символ сноски"/>
    <w:qFormat/>
    <w:rsid w:val="00E64355"/>
  </w:style>
  <w:style w:type="character" w:customStyle="1" w:styleId="a4">
    <w:name w:val="Привязка сноски"/>
    <w:rsid w:val="00E64355"/>
    <w:rPr>
      <w:position w:val="24"/>
      <w:sz w:val="16"/>
    </w:rPr>
  </w:style>
  <w:style w:type="character" w:customStyle="1" w:styleId="-">
    <w:name w:val="Интернет-ссылка"/>
    <w:rsid w:val="00E64355"/>
    <w:rPr>
      <w:color w:val="000080"/>
      <w:u w:val="single"/>
    </w:rPr>
  </w:style>
  <w:style w:type="character" w:customStyle="1" w:styleId="a5">
    <w:name w:val="Текст выноски Знак"/>
    <w:basedOn w:val="a0"/>
    <w:qFormat/>
    <w:rsid w:val="00E64355"/>
    <w:rPr>
      <w:rFonts w:ascii="Segoe UI" w:hAnsi="Segoe UI"/>
      <w:sz w:val="18"/>
      <w:szCs w:val="16"/>
    </w:rPr>
  </w:style>
  <w:style w:type="character" w:customStyle="1" w:styleId="WWCharLFO1LVL1">
    <w:name w:val="WW_CharLFO1LVL1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2">
    <w:name w:val="WW_CharLFO1LVL2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3">
    <w:name w:val="WW_CharLFO1LVL3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4">
    <w:name w:val="WW_CharLFO1LVL4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5">
    <w:name w:val="WW_CharLFO1LVL5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6">
    <w:name w:val="WW_CharLFO1LVL6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7">
    <w:name w:val="WW_CharLFO1LVL7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8">
    <w:name w:val="WW_CharLFO1LVL8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9">
    <w:name w:val="WW_CharLFO1LVL9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paragraph" w:customStyle="1" w:styleId="a6">
    <w:name w:val="Заголовок"/>
    <w:basedOn w:val="a"/>
    <w:next w:val="a7"/>
    <w:qFormat/>
    <w:rsid w:val="00E64355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E64355"/>
    <w:pPr>
      <w:spacing w:after="140" w:line="288" w:lineRule="auto"/>
    </w:pPr>
  </w:style>
  <w:style w:type="paragraph" w:styleId="a8">
    <w:name w:val="List"/>
    <w:basedOn w:val="a7"/>
    <w:rsid w:val="00E64355"/>
  </w:style>
  <w:style w:type="paragraph" w:styleId="a9">
    <w:name w:val="caption"/>
    <w:basedOn w:val="a"/>
    <w:qFormat/>
    <w:rsid w:val="00E6435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E64355"/>
    <w:pPr>
      <w:suppressLineNumbers/>
    </w:pPr>
  </w:style>
  <w:style w:type="paragraph" w:customStyle="1" w:styleId="ab">
    <w:name w:val="Текст в заданном формате"/>
    <w:basedOn w:val="a"/>
    <w:qFormat/>
    <w:rsid w:val="00E64355"/>
    <w:rPr>
      <w:rFonts w:ascii="Liberation Mono" w:eastAsia="NSimSun" w:hAnsi="Liberation Mono" w:cs="Liberation Mono"/>
      <w:sz w:val="20"/>
      <w:szCs w:val="20"/>
    </w:rPr>
  </w:style>
  <w:style w:type="paragraph" w:customStyle="1" w:styleId="Footer">
    <w:name w:val="Footer"/>
    <w:basedOn w:val="a"/>
    <w:rsid w:val="00E6435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E64355"/>
    <w:pPr>
      <w:ind w:left="720" w:firstLine="709"/>
    </w:pPr>
  </w:style>
  <w:style w:type="paragraph" w:customStyle="1" w:styleId="ad">
    <w:name w:val="Содержимое таблицы"/>
    <w:basedOn w:val="a"/>
    <w:qFormat/>
    <w:rsid w:val="00E64355"/>
    <w:pPr>
      <w:suppressLineNumbers/>
    </w:pPr>
  </w:style>
  <w:style w:type="paragraph" w:customStyle="1" w:styleId="FootnoteText">
    <w:name w:val="Footnote Text"/>
    <w:basedOn w:val="a"/>
    <w:rsid w:val="00E64355"/>
    <w:pPr>
      <w:suppressLineNumbers/>
      <w:ind w:left="339" w:hanging="339"/>
    </w:pPr>
    <w:rPr>
      <w:sz w:val="20"/>
      <w:szCs w:val="20"/>
    </w:rPr>
  </w:style>
  <w:style w:type="paragraph" w:customStyle="1" w:styleId="footnotedescription">
    <w:name w:val="footnote description"/>
    <w:next w:val="a"/>
    <w:qFormat/>
    <w:rsid w:val="00E64355"/>
    <w:pPr>
      <w:keepNext/>
      <w:shd w:val="clear" w:color="auto" w:fill="FFFFFF"/>
      <w:suppressAutoHyphens/>
      <w:spacing w:after="23" w:line="252" w:lineRule="auto"/>
      <w:ind w:left="130"/>
    </w:pPr>
    <w:rPr>
      <w:rFonts w:ascii="Times New Roman" w:eastAsia="Times New Roman" w:hAnsi="Times New Roman" w:cs="Times New Roman"/>
      <w:color w:val="000000"/>
      <w:sz w:val="20"/>
      <w:szCs w:val="22"/>
      <w:lang w:val="en-US" w:bidi="ar-SA"/>
    </w:rPr>
  </w:style>
  <w:style w:type="paragraph" w:customStyle="1" w:styleId="ae">
    <w:name w:val="Заголовок таблицы"/>
    <w:basedOn w:val="ad"/>
    <w:qFormat/>
    <w:rsid w:val="00E64355"/>
    <w:pPr>
      <w:jc w:val="center"/>
    </w:pPr>
    <w:rPr>
      <w:b/>
      <w:bCs/>
    </w:rPr>
  </w:style>
  <w:style w:type="paragraph" w:styleId="af">
    <w:name w:val="Balloon Text"/>
    <w:basedOn w:val="a"/>
    <w:qFormat/>
    <w:rsid w:val="00E64355"/>
    <w:rPr>
      <w:rFonts w:ascii="Segoe UI" w:hAnsi="Segoe UI"/>
      <w:sz w:val="18"/>
      <w:szCs w:val="16"/>
    </w:rPr>
  </w:style>
  <w:style w:type="numbering" w:customStyle="1" w:styleId="WW8Num1">
    <w:name w:val="WW8Num1"/>
    <w:qFormat/>
    <w:rsid w:val="00E64355"/>
  </w:style>
  <w:style w:type="paragraph" w:styleId="af0">
    <w:name w:val="Normal (Web)"/>
    <w:basedOn w:val="a"/>
    <w:uiPriority w:val="99"/>
    <w:unhideWhenUsed/>
    <w:rsid w:val="00BD7F10"/>
    <w:pPr>
      <w:keepNext w:val="0"/>
      <w:widowControl/>
      <w:shd w:val="clear" w:color="auto" w:fill="auto"/>
      <w:suppressAutoHyphens w:val="0"/>
      <w:spacing w:before="100" w:beforeAutospacing="1" w:after="119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BD7F10"/>
    <w:pPr>
      <w:keepNext w:val="0"/>
      <w:widowControl/>
      <w:shd w:val="clear" w:color="auto" w:fill="auto"/>
      <w:suppressAutoHyphens w:val="0"/>
      <w:spacing w:before="100" w:beforeAutospacing="1" w:after="119"/>
      <w:ind w:firstLine="567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styleId="af1">
    <w:name w:val="Hyperlink"/>
    <w:basedOn w:val="a0"/>
    <w:uiPriority w:val="99"/>
    <w:unhideWhenUsed/>
    <w:rsid w:val="00BD7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User2</cp:lastModifiedBy>
  <cp:revision>112</cp:revision>
  <cp:lastPrinted>2020-11-26T07:45:00Z</cp:lastPrinted>
  <dcterms:created xsi:type="dcterms:W3CDTF">2020-06-18T06:58:00Z</dcterms:created>
  <dcterms:modified xsi:type="dcterms:W3CDTF">2021-02-12T05:15:00Z</dcterms:modified>
  <dc:language>ru-RU</dc:language>
</cp:coreProperties>
</file>