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3300A1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BF69F4" w:rsidRDefault="003300A1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ПЛАУНЫ, ХВОЩИ, ПАПОРОТНИКИ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B07AD" w:rsidRDefault="00414F09" w:rsidP="003300A1">
            <w:r w:rsidRPr="001B07AD">
              <w:rPr>
                <w:b/>
                <w:sz w:val="22"/>
                <w:szCs w:val="22"/>
              </w:rPr>
              <w:t>Общая цель</w:t>
            </w:r>
            <w:r w:rsidRPr="001B07AD">
              <w:rPr>
                <w:sz w:val="22"/>
                <w:szCs w:val="22"/>
              </w:rPr>
              <w:t xml:space="preserve">: </w:t>
            </w:r>
            <w:r w:rsidR="003300A1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3300A1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Pr="001B07AD" w:rsidRDefault="00075B71" w:rsidP="0024785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Входной контроль</w:t>
            </w:r>
          </w:p>
          <w:p w:rsidR="0012320D" w:rsidRPr="001B07AD" w:rsidRDefault="0012320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075B71" w:rsidP="0012320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 мин</w:t>
            </w:r>
            <w:r w:rsidR="0012320D">
              <w:rPr>
                <w:sz w:val="16"/>
                <w:szCs w:val="16"/>
              </w:rPr>
              <w:t xml:space="preserve"> </w:t>
            </w:r>
          </w:p>
        </w:tc>
      </w:tr>
      <w:tr w:rsidR="00414F09" w:rsidRPr="004A2332" w:rsidTr="006A0652">
        <w:trPr>
          <w:trHeight w:val="2812"/>
        </w:trPr>
        <w:tc>
          <w:tcPr>
            <w:tcW w:w="959" w:type="dxa"/>
            <w:vAlign w:val="center"/>
          </w:tcPr>
          <w:p w:rsidR="00414F09" w:rsidRPr="0091167B" w:rsidRDefault="005322DC" w:rsidP="003300A1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3300A1">
              <w:rPr>
                <w:sz w:val="16"/>
                <w:szCs w:val="16"/>
              </w:rPr>
              <w:t>2</w:t>
            </w:r>
            <w:r w:rsidR="00473A4E"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Плауны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1B07AD">
              <w:rPr>
                <w:sz w:val="22"/>
                <w:szCs w:val="22"/>
              </w:rPr>
              <w:t xml:space="preserve">Изучить: </w:t>
            </w:r>
            <w:r>
              <w:rPr>
                <w:sz w:val="22"/>
                <w:szCs w:val="22"/>
              </w:rPr>
              <w:t>строение, жизнедеятельность и значение плаунов</w:t>
            </w:r>
            <w:r>
              <w:rPr>
                <w:b/>
              </w:rPr>
              <w:t xml:space="preserve"> 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CB665B" w:rsidRDefault="00CB665B" w:rsidP="00CB665B">
            <w:r>
              <w:rPr>
                <w:sz w:val="22"/>
                <w:szCs w:val="22"/>
              </w:rPr>
              <w:t>П</w:t>
            </w:r>
            <w:r w:rsidRPr="001B07AD">
              <w:rPr>
                <w:sz w:val="22"/>
                <w:szCs w:val="22"/>
              </w:rPr>
              <w:t xml:space="preserve">рочитайте учебник, </w:t>
            </w:r>
            <w:r>
              <w:rPr>
                <w:sz w:val="22"/>
                <w:szCs w:val="22"/>
              </w:rPr>
              <w:t>рассмотрите гербарии</w:t>
            </w:r>
          </w:p>
          <w:p w:rsidR="00412F89" w:rsidRDefault="00412F89" w:rsidP="00412F89">
            <w:r>
              <w:rPr>
                <w:sz w:val="22"/>
                <w:szCs w:val="22"/>
              </w:rPr>
              <w:t>Заполните таблицу</w:t>
            </w:r>
          </w:p>
          <w:tbl>
            <w:tblPr>
              <w:tblStyle w:val="a3"/>
              <w:tblW w:w="6265" w:type="dxa"/>
              <w:tblLayout w:type="fixed"/>
              <w:tblLook w:val="04A0"/>
            </w:tblPr>
            <w:tblGrid>
              <w:gridCol w:w="1304"/>
              <w:gridCol w:w="1276"/>
              <w:gridCol w:w="1276"/>
              <w:gridCol w:w="1134"/>
              <w:gridCol w:w="1275"/>
            </w:tblGrid>
            <w:tr w:rsidR="00412F89" w:rsidTr="00994EFC">
              <w:tc>
                <w:tcPr>
                  <w:tcW w:w="1304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Отдел</w:t>
                  </w: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Место обитания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Представители </w:t>
                  </w: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Особенности строения</w:t>
                  </w:r>
                </w:p>
              </w:tc>
              <w:tc>
                <w:tcPr>
                  <w:tcW w:w="1275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Значение </w:t>
                  </w:r>
                </w:p>
              </w:tc>
            </w:tr>
            <w:tr w:rsidR="00412F89" w:rsidTr="00994EFC">
              <w:tc>
                <w:tcPr>
                  <w:tcW w:w="130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5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</w:tr>
          </w:tbl>
          <w:p w:rsidR="001B07AD" w:rsidRPr="001B07AD" w:rsidRDefault="001B07A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864F2B" w:rsidRPr="0091167B" w:rsidRDefault="00864F2B" w:rsidP="00330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3300A1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376A3B" w:rsidRPr="00252C9F" w:rsidRDefault="00412F89" w:rsidP="001A0852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="00252C9F" w:rsidRPr="00252C9F">
              <w:rPr>
                <w:sz w:val="22"/>
                <w:szCs w:val="22"/>
              </w:rPr>
              <w:t>,</w:t>
            </w:r>
          </w:p>
          <w:p w:rsidR="00252C9F" w:rsidRPr="00252C9F" w:rsidRDefault="00C101CB" w:rsidP="00252C9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D68B9" w:rsidP="00412F8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412F89">
              <w:rPr>
                <w:sz w:val="22"/>
                <w:szCs w:val="22"/>
              </w:rPr>
              <w:t>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1B07AD" w:rsidRPr="004A2332" w:rsidTr="00412F89">
        <w:trPr>
          <w:trHeight w:val="2636"/>
        </w:trPr>
        <w:tc>
          <w:tcPr>
            <w:tcW w:w="959" w:type="dxa"/>
            <w:vAlign w:val="center"/>
          </w:tcPr>
          <w:p w:rsidR="001B07AD" w:rsidRPr="0091167B" w:rsidRDefault="00412F89" w:rsidP="003300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3300A1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Хвощи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1B07AD">
              <w:rPr>
                <w:sz w:val="22"/>
                <w:szCs w:val="22"/>
              </w:rPr>
              <w:t xml:space="preserve">Изучить: </w:t>
            </w:r>
            <w:r>
              <w:rPr>
                <w:sz w:val="22"/>
                <w:szCs w:val="22"/>
              </w:rPr>
              <w:t>строение, жизнедеятельность и значение хвощей</w:t>
            </w:r>
            <w:r>
              <w:rPr>
                <w:b/>
              </w:rPr>
              <w:t xml:space="preserve"> 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CB665B" w:rsidRDefault="00CB665B" w:rsidP="00CB665B">
            <w:r>
              <w:rPr>
                <w:sz w:val="22"/>
                <w:szCs w:val="22"/>
              </w:rPr>
              <w:t>П</w:t>
            </w:r>
            <w:r w:rsidRPr="001B07AD">
              <w:rPr>
                <w:sz w:val="22"/>
                <w:szCs w:val="22"/>
              </w:rPr>
              <w:t xml:space="preserve">рочитайте учебник, </w:t>
            </w:r>
            <w:r>
              <w:rPr>
                <w:sz w:val="22"/>
                <w:szCs w:val="22"/>
              </w:rPr>
              <w:t>рассмотрите гербарии</w:t>
            </w:r>
          </w:p>
          <w:p w:rsidR="00412F89" w:rsidRDefault="00412F89" w:rsidP="00412F89">
            <w:r>
              <w:rPr>
                <w:sz w:val="22"/>
                <w:szCs w:val="22"/>
              </w:rPr>
              <w:t>Заполните таблицу</w:t>
            </w:r>
          </w:p>
          <w:tbl>
            <w:tblPr>
              <w:tblStyle w:val="a3"/>
              <w:tblW w:w="6265" w:type="dxa"/>
              <w:tblLayout w:type="fixed"/>
              <w:tblLook w:val="04A0"/>
            </w:tblPr>
            <w:tblGrid>
              <w:gridCol w:w="1304"/>
              <w:gridCol w:w="1276"/>
              <w:gridCol w:w="1276"/>
              <w:gridCol w:w="1134"/>
              <w:gridCol w:w="1275"/>
            </w:tblGrid>
            <w:tr w:rsidR="00412F89" w:rsidTr="00994EFC">
              <w:tc>
                <w:tcPr>
                  <w:tcW w:w="1304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Отдел</w:t>
                  </w: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Место обитания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Представители </w:t>
                  </w: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Особенности строения</w:t>
                  </w:r>
                </w:p>
              </w:tc>
              <w:tc>
                <w:tcPr>
                  <w:tcW w:w="1275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значение</w:t>
                  </w:r>
                </w:p>
              </w:tc>
            </w:tr>
            <w:tr w:rsidR="00412F89" w:rsidTr="00994EFC">
              <w:tc>
                <w:tcPr>
                  <w:tcW w:w="130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5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</w:tr>
          </w:tbl>
          <w:p w:rsidR="001B07AD" w:rsidRPr="001B07AD" w:rsidRDefault="001B07AD" w:rsidP="009B736E">
            <w:pPr>
              <w:rPr>
                <w:bCs/>
              </w:rPr>
            </w:pPr>
          </w:p>
        </w:tc>
        <w:tc>
          <w:tcPr>
            <w:tcW w:w="993" w:type="dxa"/>
            <w:vAlign w:val="center"/>
          </w:tcPr>
          <w:p w:rsidR="001B07AD" w:rsidRDefault="00412F89" w:rsidP="00330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3300A1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412F89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</w:p>
          <w:p w:rsidR="00412F89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5 баллов</w:t>
            </w:r>
          </w:p>
          <w:p w:rsidR="001B07AD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10 мин</w:t>
            </w:r>
          </w:p>
        </w:tc>
      </w:tr>
      <w:tr w:rsidR="00412F89" w:rsidRPr="004A2332" w:rsidTr="00412F89">
        <w:trPr>
          <w:trHeight w:val="2636"/>
        </w:trPr>
        <w:tc>
          <w:tcPr>
            <w:tcW w:w="959" w:type="dxa"/>
            <w:vAlign w:val="center"/>
          </w:tcPr>
          <w:p w:rsidR="00412F89" w:rsidRDefault="00412F89" w:rsidP="003300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3300A1">
              <w:rPr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Папоротники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 xml:space="preserve">Цель: </w:t>
            </w:r>
            <w:r w:rsidRPr="001B07AD">
              <w:rPr>
                <w:sz w:val="22"/>
                <w:szCs w:val="22"/>
              </w:rPr>
              <w:t xml:space="preserve">Изучить: </w:t>
            </w:r>
            <w:r>
              <w:rPr>
                <w:sz w:val="22"/>
                <w:szCs w:val="22"/>
              </w:rPr>
              <w:t>строение, жизнедеятельность и значение папоротников</w:t>
            </w:r>
            <w:r>
              <w:rPr>
                <w:b/>
              </w:rPr>
              <w:t xml:space="preserve"> </w:t>
            </w:r>
          </w:p>
          <w:p w:rsidR="00412F89" w:rsidRDefault="00412F89" w:rsidP="00412F89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CB665B" w:rsidRDefault="00CB665B" w:rsidP="00CB665B">
            <w:r>
              <w:rPr>
                <w:sz w:val="22"/>
                <w:szCs w:val="22"/>
              </w:rPr>
              <w:t>П</w:t>
            </w:r>
            <w:r w:rsidRPr="001B07AD">
              <w:rPr>
                <w:sz w:val="22"/>
                <w:szCs w:val="22"/>
              </w:rPr>
              <w:t xml:space="preserve">рочитайте учебник, </w:t>
            </w:r>
            <w:r>
              <w:rPr>
                <w:sz w:val="22"/>
                <w:szCs w:val="22"/>
              </w:rPr>
              <w:t>рассмотрите гербарии</w:t>
            </w:r>
          </w:p>
          <w:p w:rsidR="00412F89" w:rsidRDefault="00412F89" w:rsidP="00412F89">
            <w:r>
              <w:rPr>
                <w:sz w:val="22"/>
                <w:szCs w:val="22"/>
              </w:rPr>
              <w:t>Заполните таблицу</w:t>
            </w:r>
          </w:p>
          <w:tbl>
            <w:tblPr>
              <w:tblStyle w:val="a3"/>
              <w:tblW w:w="6265" w:type="dxa"/>
              <w:tblLayout w:type="fixed"/>
              <w:tblLook w:val="04A0"/>
            </w:tblPr>
            <w:tblGrid>
              <w:gridCol w:w="1304"/>
              <w:gridCol w:w="1276"/>
              <w:gridCol w:w="1276"/>
              <w:gridCol w:w="1134"/>
              <w:gridCol w:w="1275"/>
            </w:tblGrid>
            <w:tr w:rsidR="00412F89" w:rsidTr="00994EFC">
              <w:tc>
                <w:tcPr>
                  <w:tcW w:w="1304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Отдел</w:t>
                  </w: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Место обитания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Представители </w:t>
                  </w: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Особенности строения</w:t>
                  </w:r>
                </w:p>
              </w:tc>
              <w:tc>
                <w:tcPr>
                  <w:tcW w:w="1275" w:type="dxa"/>
                  <w:vAlign w:val="center"/>
                </w:tcPr>
                <w:p w:rsidR="00412F89" w:rsidRDefault="00412F89" w:rsidP="00994E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значение</w:t>
                  </w:r>
                </w:p>
              </w:tc>
            </w:tr>
            <w:tr w:rsidR="00412F89" w:rsidTr="00994EFC">
              <w:tc>
                <w:tcPr>
                  <w:tcW w:w="130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  <w:tc>
                <w:tcPr>
                  <w:tcW w:w="1275" w:type="dxa"/>
                </w:tcPr>
                <w:p w:rsidR="00412F89" w:rsidRDefault="00412F89" w:rsidP="00994EFC">
                  <w:pPr>
                    <w:rPr>
                      <w:b/>
                    </w:rPr>
                  </w:pPr>
                </w:p>
              </w:tc>
            </w:tr>
          </w:tbl>
          <w:p w:rsidR="00412F89" w:rsidRDefault="00412F89" w:rsidP="00412F89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2F89" w:rsidRDefault="00412F89" w:rsidP="00330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3300A1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412F89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</w:p>
          <w:p w:rsidR="00412F89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5 баллов</w:t>
            </w:r>
          </w:p>
          <w:p w:rsidR="00412F89" w:rsidRDefault="00412F89" w:rsidP="00412F89">
            <w:pPr>
              <w:jc w:val="center"/>
            </w:pPr>
            <w:r>
              <w:rPr>
                <w:sz w:val="22"/>
                <w:szCs w:val="22"/>
              </w:rPr>
              <w:t>10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 xml:space="preserve">если вы набрали от </w:t>
            </w:r>
            <w:r w:rsidR="003300A1">
              <w:t>18</w:t>
            </w:r>
            <w:r>
              <w:t xml:space="preserve"> до </w:t>
            </w:r>
            <w:r w:rsidR="00CD68B9">
              <w:t>1</w:t>
            </w:r>
            <w:r w:rsidR="003300A1">
              <w:t>6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3300A1">
              <w:t>5</w:t>
            </w:r>
            <w:r>
              <w:t xml:space="preserve"> до </w:t>
            </w:r>
            <w:r w:rsidR="00CD68B9">
              <w:t>1</w:t>
            </w:r>
            <w:r w:rsidR="003300A1">
              <w:t>3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3300A1">
              <w:t>2</w:t>
            </w:r>
            <w:r>
              <w:t xml:space="preserve"> до </w:t>
            </w:r>
            <w:r w:rsidR="00C02CB9">
              <w:t>1</w:t>
            </w:r>
            <w:r w:rsidR="003300A1">
              <w:t>0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2CB9">
              <w:t>1</w:t>
            </w:r>
            <w:r w:rsidR="003300A1">
              <w:t>0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3852D3" w:rsidP="00412F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3300A1">
              <w:rPr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:rsidR="00601B95" w:rsidRPr="004A2332" w:rsidRDefault="00C63181" w:rsidP="003300A1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3300A1">
              <w:t>20</w:t>
            </w:r>
            <w:r w:rsidR="00A74B94">
              <w:t xml:space="preserve">, </w:t>
            </w:r>
            <w:r w:rsidR="003852D3">
              <w:t xml:space="preserve">по вопросам, </w:t>
            </w:r>
            <w:r w:rsidR="003300A1">
              <w:t>карточки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70A6E56"/>
    <w:multiLevelType w:val="hybridMultilevel"/>
    <w:tmpl w:val="7264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37E72"/>
    <w:multiLevelType w:val="hybridMultilevel"/>
    <w:tmpl w:val="58A4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64630"/>
    <w:multiLevelType w:val="hybridMultilevel"/>
    <w:tmpl w:val="114E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16004"/>
    <w:multiLevelType w:val="hybridMultilevel"/>
    <w:tmpl w:val="68F27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62FCD"/>
    <w:multiLevelType w:val="hybridMultilevel"/>
    <w:tmpl w:val="245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4299C"/>
    <w:multiLevelType w:val="hybridMultilevel"/>
    <w:tmpl w:val="1C66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19"/>
  </w:num>
  <w:num w:numId="6">
    <w:abstractNumId w:val="20"/>
  </w:num>
  <w:num w:numId="7">
    <w:abstractNumId w:val="11"/>
  </w:num>
  <w:num w:numId="8">
    <w:abstractNumId w:val="13"/>
  </w:num>
  <w:num w:numId="9">
    <w:abstractNumId w:val="16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  <w:num w:numId="15">
    <w:abstractNumId w:val="3"/>
  </w:num>
  <w:num w:numId="16">
    <w:abstractNumId w:val="7"/>
  </w:num>
  <w:num w:numId="17">
    <w:abstractNumId w:val="17"/>
  </w:num>
  <w:num w:numId="18">
    <w:abstractNumId w:val="14"/>
  </w:num>
  <w:num w:numId="19">
    <w:abstractNumId w:val="21"/>
  </w:num>
  <w:num w:numId="20">
    <w:abstractNumId w:val="15"/>
  </w:num>
  <w:num w:numId="21">
    <w:abstractNumId w:val="12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31403"/>
    <w:rsid w:val="00056872"/>
    <w:rsid w:val="00062743"/>
    <w:rsid w:val="00071C3C"/>
    <w:rsid w:val="00075B71"/>
    <w:rsid w:val="000E260D"/>
    <w:rsid w:val="00121CBB"/>
    <w:rsid w:val="0012320D"/>
    <w:rsid w:val="001425A8"/>
    <w:rsid w:val="001876F0"/>
    <w:rsid w:val="001A0852"/>
    <w:rsid w:val="001B07AD"/>
    <w:rsid w:val="00203F04"/>
    <w:rsid w:val="00235E02"/>
    <w:rsid w:val="00247851"/>
    <w:rsid w:val="00252C9F"/>
    <w:rsid w:val="00261D27"/>
    <w:rsid w:val="0031669B"/>
    <w:rsid w:val="003300A1"/>
    <w:rsid w:val="00376A3B"/>
    <w:rsid w:val="003852D3"/>
    <w:rsid w:val="003A39CA"/>
    <w:rsid w:val="003C2402"/>
    <w:rsid w:val="00412F89"/>
    <w:rsid w:val="00414F09"/>
    <w:rsid w:val="00443010"/>
    <w:rsid w:val="00444CC3"/>
    <w:rsid w:val="004733DD"/>
    <w:rsid w:val="00473A4E"/>
    <w:rsid w:val="00473C6D"/>
    <w:rsid w:val="00482CD2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B736E"/>
    <w:rsid w:val="009F0252"/>
    <w:rsid w:val="009F1E82"/>
    <w:rsid w:val="00A05FC0"/>
    <w:rsid w:val="00A1358B"/>
    <w:rsid w:val="00A13CDC"/>
    <w:rsid w:val="00A34199"/>
    <w:rsid w:val="00A74B94"/>
    <w:rsid w:val="00AA54E9"/>
    <w:rsid w:val="00B35FCE"/>
    <w:rsid w:val="00B36F29"/>
    <w:rsid w:val="00B752B2"/>
    <w:rsid w:val="00B773ED"/>
    <w:rsid w:val="00B94649"/>
    <w:rsid w:val="00BE3889"/>
    <w:rsid w:val="00BF69F4"/>
    <w:rsid w:val="00C02CB9"/>
    <w:rsid w:val="00C101CB"/>
    <w:rsid w:val="00C52B6F"/>
    <w:rsid w:val="00C63181"/>
    <w:rsid w:val="00CA07C0"/>
    <w:rsid w:val="00CB665B"/>
    <w:rsid w:val="00CD042B"/>
    <w:rsid w:val="00CD68B9"/>
    <w:rsid w:val="00D83C88"/>
    <w:rsid w:val="00D934C2"/>
    <w:rsid w:val="00DD45AB"/>
    <w:rsid w:val="00E1111A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2015-10-07T17:42:00Z</cp:lastPrinted>
  <dcterms:created xsi:type="dcterms:W3CDTF">2016-05-09T12:21:00Z</dcterms:created>
  <dcterms:modified xsi:type="dcterms:W3CDTF">2016-05-09T12:21:00Z</dcterms:modified>
</cp:coreProperties>
</file>