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342D56">
              <w:rPr>
                <w:sz w:val="20"/>
                <w:szCs w:val="20"/>
              </w:rPr>
              <w:t>3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9A7809" w:rsidRPr="00331256" w:rsidRDefault="00287A8E" w:rsidP="0033125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ЗНАЧЕНИЕ ВОДОРОСЛЕЙ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9A7809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9A7809"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9A780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331256" w:rsidRPr="004A2332" w:rsidTr="0091167B">
        <w:trPr>
          <w:trHeight w:val="78"/>
        </w:trPr>
        <w:tc>
          <w:tcPr>
            <w:tcW w:w="959" w:type="dxa"/>
            <w:vAlign w:val="center"/>
          </w:tcPr>
          <w:p w:rsidR="00331256" w:rsidRPr="0091167B" w:rsidRDefault="00331256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:rsidR="00331256" w:rsidRDefault="00331256" w:rsidP="009A7809">
            <w:pPr>
              <w:rPr>
                <w:b/>
              </w:rPr>
            </w:pPr>
            <w:r>
              <w:rPr>
                <w:b/>
              </w:rPr>
              <w:t xml:space="preserve">Входной контроль </w:t>
            </w:r>
          </w:p>
          <w:p w:rsidR="00331256" w:rsidRPr="004A2332" w:rsidRDefault="00331256" w:rsidP="00331256">
            <w:pPr>
              <w:rPr>
                <w:b/>
              </w:rPr>
            </w:pPr>
            <w:r>
              <w:rPr>
                <w:b/>
              </w:rPr>
              <w:t>Карточки с вопросами.</w:t>
            </w:r>
          </w:p>
        </w:tc>
        <w:tc>
          <w:tcPr>
            <w:tcW w:w="993" w:type="dxa"/>
            <w:vAlign w:val="center"/>
          </w:tcPr>
          <w:p w:rsidR="00331256" w:rsidRPr="0091167B" w:rsidRDefault="00331256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31256" w:rsidRDefault="00173400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C52B6F" w:rsidRPr="004A2332" w:rsidTr="00331256">
        <w:trPr>
          <w:trHeight w:val="5954"/>
        </w:trPr>
        <w:tc>
          <w:tcPr>
            <w:tcW w:w="959" w:type="dxa"/>
            <w:vAlign w:val="center"/>
          </w:tcPr>
          <w:p w:rsidR="00C52B6F" w:rsidRPr="0091167B" w:rsidRDefault="005322DC" w:rsidP="00C065D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 w:rsidR="00C065D9">
              <w:rPr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:rsidR="006E65A0" w:rsidRDefault="00331256" w:rsidP="006E65A0">
            <w:pPr>
              <w:rPr>
                <w:b/>
              </w:rPr>
            </w:pPr>
            <w:r>
              <w:rPr>
                <w:b/>
              </w:rPr>
              <w:t>Зеленые водоросли, красные и бурые водоросли.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 w:rsidR="009A7809">
              <w:t>развивать умение работать с учебником, видеоинформацией, отвечать на вопросы.</w:t>
            </w:r>
          </w:p>
          <w:p w:rsidR="004733DD" w:rsidRDefault="00A1358B" w:rsidP="00482CD2">
            <w:pPr>
              <w:rPr>
                <w:b/>
              </w:rPr>
            </w:pPr>
            <w:r w:rsidRPr="00A1358B">
              <w:rPr>
                <w:b/>
              </w:rPr>
              <w:t xml:space="preserve">Задание: </w:t>
            </w:r>
          </w:p>
          <w:p w:rsidR="00482CD2" w:rsidRPr="00331256" w:rsidRDefault="009A7809" w:rsidP="00482CD2">
            <w:pPr>
              <w:rPr>
                <w:b/>
              </w:rPr>
            </w:pPr>
            <w:r w:rsidRPr="00331256">
              <w:rPr>
                <w:b/>
                <w:sz w:val="22"/>
                <w:szCs w:val="22"/>
              </w:rPr>
              <w:t>Посмотрите видеофрагмент</w:t>
            </w:r>
            <w:r w:rsidR="0031669B" w:rsidRPr="00331256">
              <w:rPr>
                <w:b/>
                <w:sz w:val="22"/>
                <w:szCs w:val="22"/>
              </w:rPr>
              <w:t xml:space="preserve">, </w:t>
            </w:r>
            <w:r w:rsidR="00482CD2" w:rsidRPr="00331256">
              <w:rPr>
                <w:b/>
                <w:sz w:val="22"/>
                <w:szCs w:val="22"/>
              </w:rPr>
              <w:t>ответьте на вопросы:</w:t>
            </w:r>
          </w:p>
          <w:p w:rsidR="00342D56" w:rsidRPr="009C7D30" w:rsidRDefault="00342D56" w:rsidP="00342D56">
            <w:pPr>
              <w:pStyle w:val="a4"/>
              <w:numPr>
                <w:ilvl w:val="0"/>
                <w:numId w:val="28"/>
              </w:numPr>
              <w:shd w:val="clear" w:color="auto" w:fill="FFFFFF"/>
            </w:pPr>
            <w:r w:rsidRPr="009C7D30">
              <w:t>Какова роль водорослей в природе?</w:t>
            </w:r>
          </w:p>
          <w:p w:rsidR="00342D56" w:rsidRPr="009C7D30" w:rsidRDefault="00342D56" w:rsidP="00342D56">
            <w:pPr>
              <w:pStyle w:val="a4"/>
              <w:numPr>
                <w:ilvl w:val="0"/>
                <w:numId w:val="28"/>
              </w:numPr>
              <w:shd w:val="clear" w:color="auto" w:fill="FFFFFF"/>
            </w:pPr>
            <w:r w:rsidRPr="009C7D30">
              <w:t>Как используют водоросли люди.</w:t>
            </w:r>
          </w:p>
          <w:p w:rsidR="00342D56" w:rsidRPr="009C7D30" w:rsidRDefault="00342D56" w:rsidP="00342D56">
            <w:pPr>
              <w:pStyle w:val="a4"/>
              <w:numPr>
                <w:ilvl w:val="0"/>
                <w:numId w:val="28"/>
              </w:numPr>
              <w:shd w:val="clear" w:color="auto" w:fill="FFFFFF"/>
            </w:pPr>
            <w:r w:rsidRPr="009C7D30">
              <w:t>В каких областях океана можно выловить больше всего рыбы? Почему?</w:t>
            </w:r>
          </w:p>
          <w:p w:rsidR="00342D56" w:rsidRPr="009C7D30" w:rsidRDefault="00342D56" w:rsidP="00342D56">
            <w:pPr>
              <w:pStyle w:val="a4"/>
              <w:numPr>
                <w:ilvl w:val="0"/>
                <w:numId w:val="28"/>
              </w:numPr>
              <w:shd w:val="clear" w:color="auto" w:fill="FFFFFF"/>
            </w:pPr>
            <w:r w:rsidRPr="009C7D30">
              <w:t>В глубоком пруду отмершие остатки организмов опускаются на дно. К чему это приводит?</w:t>
            </w:r>
          </w:p>
          <w:p w:rsidR="00342D56" w:rsidRPr="009C7D30" w:rsidRDefault="00342D56" w:rsidP="00342D56">
            <w:pPr>
              <w:pStyle w:val="a4"/>
              <w:numPr>
                <w:ilvl w:val="0"/>
                <w:numId w:val="28"/>
              </w:numPr>
            </w:pPr>
            <w:r w:rsidRPr="00342D56">
              <w:rPr>
                <w:rFonts w:eastAsia="+mn-ea"/>
                <w:iCs/>
              </w:rPr>
              <w:t>Какое море получило название от водоросл</w:t>
            </w:r>
            <w:r>
              <w:rPr>
                <w:rFonts w:eastAsia="+mn-ea"/>
                <w:iCs/>
              </w:rPr>
              <w:t>и</w:t>
            </w:r>
            <w:r w:rsidRPr="00342D56">
              <w:rPr>
                <w:rFonts w:eastAsia="+mn-ea"/>
                <w:iCs/>
              </w:rPr>
              <w:t>?</w:t>
            </w:r>
          </w:p>
          <w:p w:rsidR="00342D56" w:rsidRPr="009C7D30" w:rsidRDefault="00342D56" w:rsidP="00342D56">
            <w:pPr>
              <w:pStyle w:val="a4"/>
              <w:numPr>
                <w:ilvl w:val="0"/>
                <w:numId w:val="28"/>
              </w:numPr>
            </w:pPr>
            <w:r w:rsidRPr="00342D56">
              <w:rPr>
                <w:rFonts w:eastAsia="+mn-ea"/>
                <w:iCs/>
              </w:rPr>
              <w:t xml:space="preserve">Жители Кавказа часто наблюдали необычные явления: снег на вершине гор окрашивался в красный, зеленый цвета. С какой водорослью связано появление необычной окраски? </w:t>
            </w:r>
          </w:p>
          <w:p w:rsidR="00342D56" w:rsidRPr="009C7D30" w:rsidRDefault="00342D56" w:rsidP="00342D56">
            <w:pPr>
              <w:pStyle w:val="a4"/>
              <w:numPr>
                <w:ilvl w:val="0"/>
                <w:numId w:val="28"/>
              </w:numPr>
            </w:pPr>
            <w:r w:rsidRPr="00342D56">
              <w:rPr>
                <w:rFonts w:eastAsia="+mn-ea"/>
                <w:iCs/>
              </w:rPr>
              <w:t>Как называется наука, изучающая водоросли?</w:t>
            </w:r>
          </w:p>
          <w:p w:rsidR="00342D56" w:rsidRPr="009C7D30" w:rsidRDefault="00342D56" w:rsidP="00342D56">
            <w:pPr>
              <w:pStyle w:val="a4"/>
              <w:numPr>
                <w:ilvl w:val="0"/>
                <w:numId w:val="28"/>
              </w:numPr>
            </w:pPr>
            <w:r w:rsidRPr="00342D56">
              <w:rPr>
                <w:rFonts w:eastAsia="+mn-ea"/>
                <w:iCs/>
              </w:rPr>
              <w:t>Какая одноклеточная водоросль служит биофильтром при очистке сточных вод?</w:t>
            </w:r>
          </w:p>
          <w:p w:rsidR="00342D56" w:rsidRPr="009C7D30" w:rsidRDefault="00342D56" w:rsidP="00342D56">
            <w:pPr>
              <w:pStyle w:val="a4"/>
              <w:numPr>
                <w:ilvl w:val="0"/>
                <w:numId w:val="28"/>
              </w:numPr>
            </w:pPr>
            <w:r w:rsidRPr="00342D56">
              <w:rPr>
                <w:rFonts w:eastAsia="+mn-ea"/>
                <w:iCs/>
              </w:rPr>
              <w:t>Почему водоросли называют «легкими планеты»?</w:t>
            </w:r>
          </w:p>
          <w:p w:rsidR="00C065D9" w:rsidRPr="000B09A1" w:rsidRDefault="00C065D9" w:rsidP="00342D56">
            <w:pPr>
              <w:pStyle w:val="1"/>
              <w:shd w:val="clear" w:color="auto" w:fill="auto"/>
              <w:spacing w:after="0" w:line="240" w:lineRule="auto"/>
              <w:ind w:left="720"/>
              <w:rPr>
                <w:rFonts w:ascii="Times New Roman" w:hAnsi="Times New Roman" w:cs="Times New Roman"/>
                <w:spacing w:val="13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64F2B" w:rsidRPr="0091167B" w:rsidRDefault="00864F2B" w:rsidP="00173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9A7809">
              <w:rPr>
                <w:sz w:val="20"/>
                <w:szCs w:val="20"/>
              </w:rPr>
              <w:t>1</w:t>
            </w:r>
            <w:r w:rsidR="00173400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C63181" w:rsidRPr="00252C9F" w:rsidRDefault="00C101CB" w:rsidP="00601B95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="00482CD2">
              <w:rPr>
                <w:sz w:val="22"/>
                <w:szCs w:val="22"/>
              </w:rPr>
              <w:t>стная</w:t>
            </w:r>
            <w:r w:rsidR="00C63181" w:rsidRPr="00252C9F">
              <w:rPr>
                <w:sz w:val="22"/>
                <w:szCs w:val="22"/>
              </w:rPr>
              <w:t xml:space="preserve"> работа,</w:t>
            </w:r>
          </w:p>
          <w:p w:rsidR="00376A3B" w:rsidRPr="00252C9F" w:rsidRDefault="00482CD2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331256" w:rsidP="00CD68B9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CD68B9" w:rsidRPr="004A2332" w:rsidTr="00342D56">
        <w:trPr>
          <w:trHeight w:val="2670"/>
        </w:trPr>
        <w:tc>
          <w:tcPr>
            <w:tcW w:w="959" w:type="dxa"/>
            <w:vAlign w:val="center"/>
          </w:tcPr>
          <w:p w:rsidR="00CD68B9" w:rsidRPr="0091167B" w:rsidRDefault="00CD68B9" w:rsidP="00C06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 w:rsidR="00C065D9">
              <w:rPr>
                <w:sz w:val="16"/>
                <w:szCs w:val="16"/>
              </w:rPr>
              <w:t>2</w:t>
            </w:r>
          </w:p>
        </w:tc>
        <w:tc>
          <w:tcPr>
            <w:tcW w:w="7087" w:type="dxa"/>
          </w:tcPr>
          <w:p w:rsidR="00331256" w:rsidRDefault="00331256" w:rsidP="00482CD2">
            <w:pPr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</w:t>
            </w:r>
          </w:p>
          <w:p w:rsidR="00CD68B9" w:rsidRDefault="00342D56" w:rsidP="00482CD2">
            <w:pPr>
              <w:rPr>
                <w:b/>
                <w:bCs/>
              </w:rPr>
            </w:pPr>
            <w:r>
              <w:rPr>
                <w:b/>
                <w:bCs/>
              </w:rPr>
              <w:t>Знакомство с многоклеточными водорослями</w:t>
            </w:r>
          </w:p>
          <w:p w:rsidR="00CD68B9" w:rsidRDefault="00CD68B9" w:rsidP="00CD68B9">
            <w:pPr>
              <w:rPr>
                <w:bCs/>
              </w:rPr>
            </w:pPr>
            <w:r>
              <w:rPr>
                <w:b/>
                <w:bCs/>
              </w:rPr>
              <w:t xml:space="preserve">Цель: </w:t>
            </w:r>
            <w:r w:rsidR="00342D56">
              <w:rPr>
                <w:bCs/>
              </w:rPr>
              <w:t>Рассмотреть многоклеточные водоросли, заполнить таблицу.</w:t>
            </w:r>
          </w:p>
          <w:p w:rsidR="00CD68B9" w:rsidRDefault="00CD68B9" w:rsidP="00CD68B9">
            <w:pPr>
              <w:rPr>
                <w:b/>
                <w:bCs/>
              </w:rPr>
            </w:pPr>
            <w:r w:rsidRPr="00CD68B9">
              <w:rPr>
                <w:b/>
                <w:bCs/>
              </w:rPr>
              <w:t>Задание:</w:t>
            </w:r>
          </w:p>
          <w:p w:rsidR="00173400" w:rsidRPr="00342D56" w:rsidRDefault="00342D56" w:rsidP="00173400">
            <w:pPr>
              <w:pStyle w:val="1"/>
              <w:numPr>
                <w:ilvl w:val="0"/>
                <w:numId w:val="27"/>
              </w:numPr>
              <w:shd w:val="clear" w:color="auto" w:fill="auto"/>
              <w:spacing w:after="0" w:line="240" w:lineRule="auto"/>
              <w:ind w:left="357" w:right="601" w:hanging="357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Рассмотрите гербарий. Название водоросли занесите в таблицу.</w:t>
            </w:r>
          </w:p>
          <w:p w:rsidR="00342D56" w:rsidRPr="007C2F71" w:rsidRDefault="00342D56" w:rsidP="00173400">
            <w:pPr>
              <w:pStyle w:val="1"/>
              <w:numPr>
                <w:ilvl w:val="0"/>
                <w:numId w:val="27"/>
              </w:numPr>
              <w:shd w:val="clear" w:color="auto" w:fill="auto"/>
              <w:spacing w:after="0" w:line="240" w:lineRule="auto"/>
              <w:ind w:left="357" w:right="601" w:hanging="357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Отметьте особенности водоросли, занесите в таблицу.</w:t>
            </w:r>
          </w:p>
          <w:p w:rsidR="00C065D9" w:rsidRPr="00173400" w:rsidRDefault="00342D56" w:rsidP="00342D56">
            <w:pPr>
              <w:pStyle w:val="a4"/>
              <w:numPr>
                <w:ilvl w:val="0"/>
                <w:numId w:val="27"/>
              </w:numPr>
              <w:ind w:left="357" w:hanging="357"/>
              <w:rPr>
                <w:bCs/>
              </w:rPr>
            </w:pPr>
            <w:r>
              <w:rPr>
                <w:bCs/>
              </w:rPr>
              <w:t>Используя учебник, запишите значение водоросли</w:t>
            </w:r>
          </w:p>
        </w:tc>
        <w:tc>
          <w:tcPr>
            <w:tcW w:w="993" w:type="dxa"/>
            <w:vAlign w:val="center"/>
          </w:tcPr>
          <w:p w:rsidR="00CD68B9" w:rsidRDefault="009A7809" w:rsidP="00173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</w:t>
            </w:r>
            <w:r w:rsidR="00173400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CD68B9" w:rsidRDefault="00CD68B9" w:rsidP="00CD6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</w:t>
            </w:r>
            <w:r w:rsidRPr="00252C9F">
              <w:rPr>
                <w:sz w:val="22"/>
                <w:szCs w:val="22"/>
              </w:rPr>
              <w:t>,</w:t>
            </w:r>
          </w:p>
          <w:p w:rsidR="00342D56" w:rsidRPr="00252C9F" w:rsidRDefault="00342D56" w:rsidP="00CD68B9">
            <w:pPr>
              <w:jc w:val="center"/>
            </w:pPr>
            <w:r>
              <w:rPr>
                <w:sz w:val="22"/>
                <w:szCs w:val="22"/>
              </w:rPr>
              <w:t>работа в группах</w:t>
            </w:r>
          </w:p>
          <w:p w:rsidR="00CD68B9" w:rsidRPr="00252C9F" w:rsidRDefault="00C065D9" w:rsidP="00CD68B9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CD68B9" w:rsidRPr="00252C9F">
              <w:rPr>
                <w:sz w:val="22"/>
                <w:szCs w:val="22"/>
              </w:rPr>
              <w:t xml:space="preserve"> баллов</w:t>
            </w:r>
          </w:p>
          <w:p w:rsidR="00CD68B9" w:rsidRDefault="00331256" w:rsidP="009A7809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CD68B9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9A780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C065D9">
              <w:t>6</w:t>
            </w:r>
            <w:r>
              <w:t xml:space="preserve"> до </w:t>
            </w:r>
            <w:r w:rsidR="00CD68B9">
              <w:t>1</w:t>
            </w:r>
            <w:r w:rsidR="00C065D9">
              <w:t>4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C065D9">
              <w:t>3</w:t>
            </w:r>
            <w:r>
              <w:t xml:space="preserve"> до </w:t>
            </w:r>
            <w:r w:rsidR="00CD68B9">
              <w:t>1</w:t>
            </w:r>
            <w:r w:rsidR="00C065D9">
              <w:t>2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C065D9">
              <w:t>1</w:t>
            </w:r>
            <w:r>
              <w:t xml:space="preserve"> до</w:t>
            </w:r>
            <w:r w:rsidR="00C065D9">
              <w:t xml:space="preserve"> 8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C065D9">
              <w:t>8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9A7809" w:rsidP="001A08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4</w:t>
            </w:r>
          </w:p>
        </w:tc>
        <w:tc>
          <w:tcPr>
            <w:tcW w:w="7087" w:type="dxa"/>
          </w:tcPr>
          <w:p w:rsidR="00601B95" w:rsidRPr="004A2332" w:rsidRDefault="00C63181" w:rsidP="00342D56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0B09A1">
              <w:t xml:space="preserve">§ </w:t>
            </w:r>
            <w:r w:rsidR="00C065D9">
              <w:t>1</w:t>
            </w:r>
            <w:r w:rsidR="00342D56">
              <w:t>8, до конца</w:t>
            </w:r>
            <w:r w:rsidR="00C065D9">
              <w:t>,</w:t>
            </w:r>
            <w:r w:rsidR="00342D56">
              <w:t xml:space="preserve"> прочитать, </w:t>
            </w:r>
            <w:r w:rsidR="00C065D9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0655416"/>
    <w:multiLevelType w:val="hybridMultilevel"/>
    <w:tmpl w:val="384C44F8"/>
    <w:lvl w:ilvl="0" w:tplc="0419000F">
      <w:start w:val="1"/>
      <w:numFmt w:val="decimal"/>
      <w:lvlText w:val="%1."/>
      <w:lvlJc w:val="left"/>
      <w:pPr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C75EC"/>
    <w:multiLevelType w:val="hybridMultilevel"/>
    <w:tmpl w:val="CCA8CE5A"/>
    <w:lvl w:ilvl="0" w:tplc="CFD82B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B5E86"/>
    <w:multiLevelType w:val="hybridMultilevel"/>
    <w:tmpl w:val="1194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B76AEB"/>
    <w:multiLevelType w:val="hybridMultilevel"/>
    <w:tmpl w:val="1CE02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BC77DDC"/>
    <w:multiLevelType w:val="hybridMultilevel"/>
    <w:tmpl w:val="7C16F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8129B9"/>
    <w:multiLevelType w:val="multilevel"/>
    <w:tmpl w:val="9DFAF1B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-15"/>
        <w:w w:val="100"/>
        <w:position w:val="0"/>
        <w:sz w:val="64"/>
        <w:szCs w:val="6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B036F3"/>
    <w:multiLevelType w:val="hybridMultilevel"/>
    <w:tmpl w:val="E3F23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7F0AA8"/>
    <w:multiLevelType w:val="multilevel"/>
    <w:tmpl w:val="E8942C70"/>
    <w:lvl w:ilvl="0">
      <w:start w:val="1"/>
      <w:numFmt w:val="decimal"/>
      <w:lvlText w:val="%1."/>
      <w:lvlJc w:val="left"/>
      <w:rPr>
        <w:rFonts w:ascii="Times New Roman" w:eastAsia="Franklin Gothic Heavy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B537A2"/>
    <w:multiLevelType w:val="hybridMultilevel"/>
    <w:tmpl w:val="06380B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1B7BB1"/>
    <w:multiLevelType w:val="multilevel"/>
    <w:tmpl w:val="55A2A27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-1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413572"/>
    <w:multiLevelType w:val="hybridMultilevel"/>
    <w:tmpl w:val="7C16F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8364DE"/>
    <w:multiLevelType w:val="hybridMultilevel"/>
    <w:tmpl w:val="501A5448"/>
    <w:lvl w:ilvl="0" w:tplc="A906C0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7"/>
  </w:num>
  <w:num w:numId="5">
    <w:abstractNumId w:val="21"/>
  </w:num>
  <w:num w:numId="6">
    <w:abstractNumId w:val="27"/>
  </w:num>
  <w:num w:numId="7">
    <w:abstractNumId w:val="15"/>
  </w:num>
  <w:num w:numId="8">
    <w:abstractNumId w:val="17"/>
  </w:num>
  <w:num w:numId="9">
    <w:abstractNumId w:val="18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2"/>
  </w:num>
  <w:num w:numId="13">
    <w:abstractNumId w:val="11"/>
  </w:num>
  <w:num w:numId="14">
    <w:abstractNumId w:val="13"/>
  </w:num>
  <w:num w:numId="15">
    <w:abstractNumId w:val="4"/>
  </w:num>
  <w:num w:numId="16">
    <w:abstractNumId w:val="9"/>
  </w:num>
  <w:num w:numId="17">
    <w:abstractNumId w:val="1"/>
  </w:num>
  <w:num w:numId="18">
    <w:abstractNumId w:val="19"/>
  </w:num>
  <w:num w:numId="19">
    <w:abstractNumId w:val="12"/>
  </w:num>
  <w:num w:numId="20">
    <w:abstractNumId w:val="24"/>
  </w:num>
  <w:num w:numId="21">
    <w:abstractNumId w:val="16"/>
  </w:num>
  <w:num w:numId="22">
    <w:abstractNumId w:val="25"/>
  </w:num>
  <w:num w:numId="23">
    <w:abstractNumId w:val="10"/>
  </w:num>
  <w:num w:numId="24">
    <w:abstractNumId w:val="22"/>
  </w:num>
  <w:num w:numId="25">
    <w:abstractNumId w:val="20"/>
  </w:num>
  <w:num w:numId="26">
    <w:abstractNumId w:val="26"/>
  </w:num>
  <w:num w:numId="27">
    <w:abstractNumId w:val="8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71C3C"/>
    <w:rsid w:val="000B09A1"/>
    <w:rsid w:val="000E260D"/>
    <w:rsid w:val="001425A8"/>
    <w:rsid w:val="00173400"/>
    <w:rsid w:val="00177785"/>
    <w:rsid w:val="001876F0"/>
    <w:rsid w:val="001A0852"/>
    <w:rsid w:val="00203F04"/>
    <w:rsid w:val="00235E02"/>
    <w:rsid w:val="00247851"/>
    <w:rsid w:val="00252C9F"/>
    <w:rsid w:val="00261D27"/>
    <w:rsid w:val="00287A8E"/>
    <w:rsid w:val="0031669B"/>
    <w:rsid w:val="00331256"/>
    <w:rsid w:val="00342D56"/>
    <w:rsid w:val="00376A3B"/>
    <w:rsid w:val="003A39CA"/>
    <w:rsid w:val="003C2402"/>
    <w:rsid w:val="00414F09"/>
    <w:rsid w:val="00443010"/>
    <w:rsid w:val="00444CC3"/>
    <w:rsid w:val="004733DD"/>
    <w:rsid w:val="00473A4E"/>
    <w:rsid w:val="00473C6D"/>
    <w:rsid w:val="00481F7B"/>
    <w:rsid w:val="00482CD2"/>
    <w:rsid w:val="004B660F"/>
    <w:rsid w:val="004D13BD"/>
    <w:rsid w:val="005145E3"/>
    <w:rsid w:val="005322DC"/>
    <w:rsid w:val="005D3D21"/>
    <w:rsid w:val="00601B95"/>
    <w:rsid w:val="00672A80"/>
    <w:rsid w:val="006A0652"/>
    <w:rsid w:val="006D4A29"/>
    <w:rsid w:val="006E65A0"/>
    <w:rsid w:val="00763751"/>
    <w:rsid w:val="00785A55"/>
    <w:rsid w:val="00864F2B"/>
    <w:rsid w:val="0091167B"/>
    <w:rsid w:val="00933590"/>
    <w:rsid w:val="009A7809"/>
    <w:rsid w:val="009F0252"/>
    <w:rsid w:val="009F1E82"/>
    <w:rsid w:val="00A05FC0"/>
    <w:rsid w:val="00A1358B"/>
    <w:rsid w:val="00A34199"/>
    <w:rsid w:val="00A34E7D"/>
    <w:rsid w:val="00A74B94"/>
    <w:rsid w:val="00B117C3"/>
    <w:rsid w:val="00B36F29"/>
    <w:rsid w:val="00B752B2"/>
    <w:rsid w:val="00B773ED"/>
    <w:rsid w:val="00C065D9"/>
    <w:rsid w:val="00C101CB"/>
    <w:rsid w:val="00C52B6F"/>
    <w:rsid w:val="00C63181"/>
    <w:rsid w:val="00CA07C0"/>
    <w:rsid w:val="00CD042B"/>
    <w:rsid w:val="00CD0D7A"/>
    <w:rsid w:val="00CD68B9"/>
    <w:rsid w:val="00D83C88"/>
    <w:rsid w:val="00D934C2"/>
    <w:rsid w:val="00DD45AB"/>
    <w:rsid w:val="00E14111"/>
    <w:rsid w:val="00E264A4"/>
    <w:rsid w:val="00E93EAA"/>
    <w:rsid w:val="00F61B37"/>
    <w:rsid w:val="00FE09F4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0B09A1"/>
    <w:rPr>
      <w:rFonts w:ascii="Microsoft Sans Serif" w:eastAsia="Microsoft Sans Serif" w:hAnsi="Microsoft Sans Serif" w:cs="Microsoft Sans Serif"/>
      <w:spacing w:val="-13"/>
      <w:sz w:val="48"/>
      <w:szCs w:val="48"/>
      <w:shd w:val="clear" w:color="auto" w:fill="FFFFFF"/>
    </w:rPr>
  </w:style>
  <w:style w:type="paragraph" w:customStyle="1" w:styleId="1">
    <w:name w:val="Основной текст1"/>
    <w:basedOn w:val="a"/>
    <w:link w:val="a5"/>
    <w:rsid w:val="000B09A1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spacing w:val="-13"/>
      <w:sz w:val="48"/>
      <w:szCs w:val="48"/>
      <w:lang w:eastAsia="en-US"/>
    </w:rPr>
  </w:style>
  <w:style w:type="character" w:customStyle="1" w:styleId="2">
    <w:name w:val="Основной текст (2)_"/>
    <w:basedOn w:val="a0"/>
    <w:link w:val="20"/>
    <w:rsid w:val="00C065D9"/>
    <w:rPr>
      <w:rFonts w:ascii="Arial" w:eastAsia="Arial" w:hAnsi="Arial" w:cs="Arial"/>
      <w:b/>
      <w:bCs/>
      <w:spacing w:val="-17"/>
      <w:sz w:val="78"/>
      <w:szCs w:val="78"/>
      <w:shd w:val="clear" w:color="auto" w:fill="FFFFFF"/>
    </w:rPr>
  </w:style>
  <w:style w:type="character" w:customStyle="1" w:styleId="0pt">
    <w:name w:val="Основной текст + Интервал 0 pt"/>
    <w:basedOn w:val="a5"/>
    <w:rsid w:val="00C065D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065D9"/>
    <w:pPr>
      <w:widowControl w:val="0"/>
      <w:shd w:val="clear" w:color="auto" w:fill="FFFFFF"/>
      <w:spacing w:after="480" w:line="0" w:lineRule="atLeast"/>
    </w:pPr>
    <w:rPr>
      <w:rFonts w:ascii="Arial" w:eastAsia="Arial" w:hAnsi="Arial" w:cs="Arial"/>
      <w:b/>
      <w:bCs/>
      <w:spacing w:val="-17"/>
      <w:sz w:val="78"/>
      <w:szCs w:val="7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B67EA-9360-4DEB-B947-D3EB97671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2</cp:revision>
  <cp:lastPrinted>2016-02-15T15:14:00Z</cp:lastPrinted>
  <dcterms:created xsi:type="dcterms:W3CDTF">2016-04-11T16:08:00Z</dcterms:created>
  <dcterms:modified xsi:type="dcterms:W3CDTF">2016-04-11T16:08:00Z</dcterms:modified>
</cp:coreProperties>
</file>