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Default="00473C6D" w:rsidP="009A7809">
            <w:pPr>
              <w:jc w:val="center"/>
              <w:rPr>
                <w:b/>
              </w:rPr>
            </w:pPr>
            <w:r w:rsidRPr="00CD68B9">
              <w:rPr>
                <w:b/>
              </w:rPr>
              <w:t xml:space="preserve">Плесневые грибы. Дрожжи. </w:t>
            </w:r>
          </w:p>
          <w:p w:rsidR="009A7809" w:rsidRPr="006E65A0" w:rsidRDefault="009A7809" w:rsidP="009A7809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9A7809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9A7809"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177785" w:rsidP="00247851">
            <w:pPr>
              <w:rPr>
                <w:b/>
              </w:rPr>
            </w:pPr>
            <w:r>
              <w:rPr>
                <w:b/>
              </w:rPr>
              <w:t>Карточки с вопросами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473C6D">
        <w:trPr>
          <w:trHeight w:val="4325"/>
        </w:trPr>
        <w:tc>
          <w:tcPr>
            <w:tcW w:w="959" w:type="dxa"/>
            <w:vAlign w:val="center"/>
          </w:tcPr>
          <w:p w:rsidR="00C52B6F" w:rsidRPr="0091167B" w:rsidRDefault="005322DC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6E65A0" w:rsidRDefault="00473C6D" w:rsidP="006E65A0">
            <w:pPr>
              <w:rPr>
                <w:b/>
              </w:rPr>
            </w:pPr>
            <w:r>
              <w:rPr>
                <w:b/>
              </w:rPr>
              <w:t>Плесневые грибы. Дрожжи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9A7809">
              <w:t>развивать умение работать с учебником, видеоинформацией, отвечать на вопросы.</w:t>
            </w:r>
          </w:p>
          <w:p w:rsidR="004733DD" w:rsidRDefault="00A1358B" w:rsidP="00482CD2">
            <w:r w:rsidRPr="00A1358B">
              <w:rPr>
                <w:b/>
              </w:rPr>
              <w:t xml:space="preserve">Задание: </w:t>
            </w:r>
          </w:p>
          <w:p w:rsidR="00482CD2" w:rsidRDefault="009A7809" w:rsidP="00482CD2">
            <w:r>
              <w:rPr>
                <w:sz w:val="22"/>
                <w:szCs w:val="22"/>
              </w:rPr>
              <w:t>Посмотрите видеофрагмент</w:t>
            </w:r>
            <w:r w:rsidR="0031669B">
              <w:rPr>
                <w:sz w:val="22"/>
                <w:szCs w:val="22"/>
              </w:rPr>
              <w:t xml:space="preserve">, </w:t>
            </w:r>
            <w:r w:rsidR="00482CD2">
              <w:rPr>
                <w:sz w:val="22"/>
                <w:szCs w:val="22"/>
              </w:rPr>
              <w:t>ответьте на вопросы:</w:t>
            </w:r>
          </w:p>
          <w:p w:rsidR="00071C3C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Где можно встретить плесневый гриб мукор?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 xml:space="preserve">Как размножается мукор? 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Как споры гриба попадают на хлеб?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В чем особенность грибницы мукора?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Чем грибница пеницилла отличается от грибницы мукора?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Какую особенность гриба пеницилла стал использовать человек?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Какую особенность строения имеют дрожжи?</w:t>
            </w:r>
          </w:p>
          <w:p w:rsidR="00473C6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Как размножаются дрожжи?</w:t>
            </w:r>
          </w:p>
          <w:p w:rsidR="00473C6D" w:rsidRPr="004733DD" w:rsidRDefault="00473C6D" w:rsidP="00473C6D">
            <w:pPr>
              <w:pStyle w:val="a4"/>
              <w:numPr>
                <w:ilvl w:val="0"/>
                <w:numId w:val="14"/>
              </w:numPr>
            </w:pPr>
            <w:r>
              <w:t>Где применяют дрожжи?</w:t>
            </w:r>
          </w:p>
        </w:tc>
        <w:tc>
          <w:tcPr>
            <w:tcW w:w="993" w:type="dxa"/>
            <w:vAlign w:val="center"/>
          </w:tcPr>
          <w:p w:rsidR="00864F2B" w:rsidRPr="0091167B" w:rsidRDefault="00864F2B" w:rsidP="009A7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C63181" w:rsidRPr="00252C9F" w:rsidRDefault="00C101CB" w:rsidP="00601B95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482CD2">
              <w:rPr>
                <w:sz w:val="22"/>
                <w:szCs w:val="22"/>
              </w:rPr>
              <w:t>стная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9A7809" w:rsidP="00CD68B9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CD68B9" w:rsidRPr="004A2332" w:rsidTr="00CD68B9">
        <w:trPr>
          <w:trHeight w:val="2131"/>
        </w:trPr>
        <w:tc>
          <w:tcPr>
            <w:tcW w:w="959" w:type="dxa"/>
            <w:vAlign w:val="center"/>
          </w:tcPr>
          <w:p w:rsidR="00CD68B9" w:rsidRPr="0091167B" w:rsidRDefault="00CD68B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9A7809"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:rsidR="00CD68B9" w:rsidRDefault="00CD68B9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Строение гриба мукора</w:t>
            </w:r>
          </w:p>
          <w:p w:rsidR="00CD68B9" w:rsidRDefault="00CD68B9" w:rsidP="00CD68B9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 w:rsidRPr="00CD68B9">
              <w:rPr>
                <w:bCs/>
              </w:rPr>
              <w:t>Рассмотреть гриб мукор под микроскопом</w:t>
            </w:r>
          </w:p>
          <w:p w:rsidR="00CD68B9" w:rsidRDefault="00CD68B9" w:rsidP="00CD68B9">
            <w:pPr>
              <w:rPr>
                <w:b/>
                <w:bCs/>
              </w:rPr>
            </w:pPr>
            <w:r w:rsidRPr="00CD68B9">
              <w:rPr>
                <w:b/>
                <w:bCs/>
              </w:rPr>
              <w:t>Задание:</w:t>
            </w:r>
          </w:p>
          <w:p w:rsidR="00CD68B9" w:rsidRPr="00CD68B9" w:rsidRDefault="00CD68B9" w:rsidP="00CD68B9">
            <w:pPr>
              <w:rPr>
                <w:bCs/>
              </w:rPr>
            </w:pPr>
            <w:r>
              <w:rPr>
                <w:bCs/>
              </w:rPr>
              <w:t>Рассмотреть гриб мукор под микроскопом, зарисовать, подписать основные части.</w:t>
            </w:r>
          </w:p>
        </w:tc>
        <w:tc>
          <w:tcPr>
            <w:tcW w:w="993" w:type="dxa"/>
            <w:vAlign w:val="center"/>
          </w:tcPr>
          <w:p w:rsidR="00CD68B9" w:rsidRDefault="009A7809" w:rsidP="0047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15</w:t>
            </w:r>
          </w:p>
        </w:tc>
        <w:tc>
          <w:tcPr>
            <w:tcW w:w="1559" w:type="dxa"/>
            <w:vAlign w:val="center"/>
          </w:tcPr>
          <w:p w:rsidR="00CD68B9" w:rsidRPr="00252C9F" w:rsidRDefault="00CD68B9" w:rsidP="00CD68B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CD68B9" w:rsidRPr="00252C9F" w:rsidRDefault="00CD68B9" w:rsidP="00CD68B9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CD68B9" w:rsidRDefault="00CD68B9" w:rsidP="009A780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9A7809"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CD68B9">
              <w:t>5</w:t>
            </w:r>
            <w:r>
              <w:t xml:space="preserve"> до </w:t>
            </w:r>
            <w:r w:rsidR="00CD68B9">
              <w:t>14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13</w:t>
            </w:r>
            <w:r>
              <w:t xml:space="preserve"> до </w:t>
            </w:r>
            <w:r w:rsidR="00CD68B9">
              <w:t>11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10</w:t>
            </w:r>
            <w:r>
              <w:t xml:space="preserve"> до </w:t>
            </w:r>
            <w:r w:rsidR="00CD68B9">
              <w:t>8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D68B9">
              <w:t>8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9A7809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601B95" w:rsidRPr="004A2332" w:rsidRDefault="00C63181" w:rsidP="009A7809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9A7809">
              <w:t>15</w:t>
            </w:r>
            <w:r w:rsidR="00A74B94">
              <w:t xml:space="preserve">, вопросы, </w:t>
            </w:r>
            <w:r w:rsidR="005322DC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14"/>
  </w:num>
  <w:num w:numId="6">
    <w:abstractNumId w:val="15"/>
  </w:num>
  <w:num w:numId="7">
    <w:abstractNumId w:val="11"/>
  </w:num>
  <w:num w:numId="8">
    <w:abstractNumId w:val="12"/>
  </w:num>
  <w:num w:numId="9">
    <w:abstractNumId w:val="1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8"/>
  </w:num>
  <w:num w:numId="14">
    <w:abstractNumId w:val="9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E260D"/>
    <w:rsid w:val="001425A8"/>
    <w:rsid w:val="00177785"/>
    <w:rsid w:val="001876F0"/>
    <w:rsid w:val="001A0852"/>
    <w:rsid w:val="00203F04"/>
    <w:rsid w:val="00235E02"/>
    <w:rsid w:val="00247851"/>
    <w:rsid w:val="00252C9F"/>
    <w:rsid w:val="00261D27"/>
    <w:rsid w:val="0031669B"/>
    <w:rsid w:val="00376A3B"/>
    <w:rsid w:val="003A39CA"/>
    <w:rsid w:val="003C2402"/>
    <w:rsid w:val="00414F09"/>
    <w:rsid w:val="00443010"/>
    <w:rsid w:val="00444CC3"/>
    <w:rsid w:val="004733DD"/>
    <w:rsid w:val="00473A4E"/>
    <w:rsid w:val="00473C6D"/>
    <w:rsid w:val="00481F7B"/>
    <w:rsid w:val="00482CD2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A7809"/>
    <w:rsid w:val="009F0252"/>
    <w:rsid w:val="009F1E82"/>
    <w:rsid w:val="00A05FC0"/>
    <w:rsid w:val="00A1358B"/>
    <w:rsid w:val="00A34199"/>
    <w:rsid w:val="00A74B94"/>
    <w:rsid w:val="00B36F29"/>
    <w:rsid w:val="00B752B2"/>
    <w:rsid w:val="00B773ED"/>
    <w:rsid w:val="00C101CB"/>
    <w:rsid w:val="00C52B6F"/>
    <w:rsid w:val="00C63181"/>
    <w:rsid w:val="00CA07C0"/>
    <w:rsid w:val="00CD042B"/>
    <w:rsid w:val="00CD68B9"/>
    <w:rsid w:val="00D83C88"/>
    <w:rsid w:val="00D934C2"/>
    <w:rsid w:val="00DD45AB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2016-02-15T15:14:00Z</cp:lastPrinted>
  <dcterms:created xsi:type="dcterms:W3CDTF">2016-02-15T15:13:00Z</dcterms:created>
  <dcterms:modified xsi:type="dcterms:W3CDTF">2016-02-15T15:15:00Z</dcterms:modified>
</cp:coreProperties>
</file>